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47302" w14:textId="149BA8C2" w:rsidR="00CE6FF0" w:rsidRPr="00295D31" w:rsidRDefault="00295D31" w:rsidP="00295D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295D31">
        <w:rPr>
          <w:rFonts w:ascii="Times New Roman" w:hAnsi="Times New Roman" w:cs="Times New Roman"/>
          <w:b/>
          <w:bCs/>
          <w:sz w:val="24"/>
          <w:szCs w:val="24"/>
        </w:rPr>
        <w:t>Итоги проведения сочинения по литературе обучающихся в 10-х классах ОУ г. Санкт-Петербурга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6520"/>
        <w:gridCol w:w="2404"/>
      </w:tblGrid>
      <w:tr w:rsidR="00295D31" w:rsidRPr="00295D31" w14:paraId="36A3116F" w14:textId="77777777" w:rsidTr="00295D31">
        <w:tc>
          <w:tcPr>
            <w:tcW w:w="421" w:type="dxa"/>
          </w:tcPr>
          <w:p w14:paraId="1E35563F" w14:textId="77777777" w:rsidR="00295D31" w:rsidRPr="00295D31" w:rsidRDefault="00295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7F3A6FB2" w14:textId="1AE6074F" w:rsidR="00295D31" w:rsidRPr="00295D31" w:rsidRDefault="00295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D31">
              <w:rPr>
                <w:rFonts w:ascii="Times New Roman" w:hAnsi="Times New Roman" w:cs="Times New Roman"/>
                <w:sz w:val="24"/>
                <w:szCs w:val="24"/>
              </w:rPr>
              <w:t>Итоги проведения сочинения по литературе обучающихся в 10-х классах ОУ г. Санкт-Петербурга</w:t>
            </w:r>
          </w:p>
        </w:tc>
        <w:tc>
          <w:tcPr>
            <w:tcW w:w="2404" w:type="dxa"/>
          </w:tcPr>
          <w:p w14:paraId="7FDC046F" w14:textId="22D241BA" w:rsidR="00295D31" w:rsidRPr="00295D31" w:rsidRDefault="00295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D31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</w:tr>
      <w:tr w:rsidR="00295D31" w:rsidRPr="00295D31" w14:paraId="567D1F06" w14:textId="77777777" w:rsidTr="00295D31">
        <w:tc>
          <w:tcPr>
            <w:tcW w:w="421" w:type="dxa"/>
          </w:tcPr>
          <w:p w14:paraId="28E09396" w14:textId="7E09E03E" w:rsidR="00295D31" w:rsidRPr="00295D31" w:rsidRDefault="00295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D3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0" w:type="dxa"/>
          </w:tcPr>
          <w:p w14:paraId="4A8AA72D" w14:textId="3B0B474F" w:rsidR="00295D31" w:rsidRPr="00295D31" w:rsidRDefault="00295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D31">
              <w:rPr>
                <w:rFonts w:ascii="Times New Roman" w:hAnsi="Times New Roman" w:cs="Times New Roman"/>
                <w:sz w:val="24"/>
                <w:szCs w:val="24"/>
              </w:rPr>
              <w:t>Число учащихся 10 - х классов, написавших сочинение по литературе</w:t>
            </w:r>
          </w:p>
        </w:tc>
        <w:tc>
          <w:tcPr>
            <w:tcW w:w="2404" w:type="dxa"/>
          </w:tcPr>
          <w:p w14:paraId="443C4057" w14:textId="7DF3F8CE" w:rsidR="00295D31" w:rsidRPr="00295D31" w:rsidRDefault="00295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295D31" w:rsidRPr="00295D31" w14:paraId="65EF79FF" w14:textId="77777777" w:rsidTr="00295D31">
        <w:tc>
          <w:tcPr>
            <w:tcW w:w="421" w:type="dxa"/>
          </w:tcPr>
          <w:p w14:paraId="191C05B8" w14:textId="20E898B2" w:rsidR="00295D31" w:rsidRPr="00295D31" w:rsidRDefault="00295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D3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20" w:type="dxa"/>
          </w:tcPr>
          <w:p w14:paraId="631423D5" w14:textId="570AFA8D" w:rsidR="00295D31" w:rsidRPr="00295D31" w:rsidRDefault="00295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D31">
              <w:rPr>
                <w:rFonts w:ascii="Times New Roman" w:hAnsi="Times New Roman" w:cs="Times New Roman"/>
                <w:sz w:val="24"/>
                <w:szCs w:val="24"/>
              </w:rPr>
              <w:t>Баллы, полученные обучающимися:</w:t>
            </w:r>
          </w:p>
        </w:tc>
        <w:tc>
          <w:tcPr>
            <w:tcW w:w="2404" w:type="dxa"/>
          </w:tcPr>
          <w:p w14:paraId="16AF80DE" w14:textId="139CFED5" w:rsidR="00295D31" w:rsidRPr="00295D31" w:rsidRDefault="00295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95D31" w:rsidRPr="00295D31" w14:paraId="6BDF490C" w14:textId="77777777" w:rsidTr="00295D31">
        <w:tc>
          <w:tcPr>
            <w:tcW w:w="421" w:type="dxa"/>
          </w:tcPr>
          <w:p w14:paraId="2F281211" w14:textId="77777777" w:rsidR="00295D31" w:rsidRPr="00295D31" w:rsidRDefault="00295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2F49D544" w14:textId="7FFF86B4" w:rsidR="00295D31" w:rsidRPr="00295D31" w:rsidRDefault="00295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D3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2404" w:type="dxa"/>
          </w:tcPr>
          <w:p w14:paraId="3E87694B" w14:textId="77777777" w:rsidR="00295D31" w:rsidRPr="00295D31" w:rsidRDefault="00295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D31" w:rsidRPr="00295D31" w14:paraId="097C0B43" w14:textId="77777777" w:rsidTr="00295D31">
        <w:tc>
          <w:tcPr>
            <w:tcW w:w="421" w:type="dxa"/>
          </w:tcPr>
          <w:p w14:paraId="7002334A" w14:textId="77777777" w:rsidR="00295D31" w:rsidRPr="00295D31" w:rsidRDefault="00295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1F76874F" w14:textId="13FE0A1B" w:rsidR="00295D31" w:rsidRPr="00295D31" w:rsidRDefault="00295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D3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2404" w:type="dxa"/>
          </w:tcPr>
          <w:p w14:paraId="2131AB0E" w14:textId="77777777" w:rsidR="00295D31" w:rsidRPr="00295D31" w:rsidRDefault="00295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D31" w:rsidRPr="00295D31" w14:paraId="680A6C58" w14:textId="77777777" w:rsidTr="00295D31">
        <w:tc>
          <w:tcPr>
            <w:tcW w:w="421" w:type="dxa"/>
          </w:tcPr>
          <w:p w14:paraId="76C8AE47" w14:textId="77777777" w:rsidR="00295D31" w:rsidRPr="00295D31" w:rsidRDefault="00295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0BD2C8B1" w14:textId="69FDCE59" w:rsidR="00295D31" w:rsidRPr="00295D31" w:rsidRDefault="00295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D3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2404" w:type="dxa"/>
          </w:tcPr>
          <w:p w14:paraId="3069DB2F" w14:textId="77777777" w:rsidR="00295D31" w:rsidRPr="00295D31" w:rsidRDefault="00295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D31" w:rsidRPr="00295D31" w14:paraId="0A4B1E79" w14:textId="77777777" w:rsidTr="00295D31">
        <w:tc>
          <w:tcPr>
            <w:tcW w:w="421" w:type="dxa"/>
          </w:tcPr>
          <w:p w14:paraId="72EB56BD" w14:textId="77777777" w:rsidR="00295D31" w:rsidRPr="00295D31" w:rsidRDefault="00295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496B8AA5" w14:textId="533B09C6" w:rsidR="00295D31" w:rsidRPr="00295D31" w:rsidRDefault="00295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D3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2404" w:type="dxa"/>
          </w:tcPr>
          <w:p w14:paraId="3DB2AAB1" w14:textId="77777777" w:rsidR="00295D31" w:rsidRPr="00295D31" w:rsidRDefault="00295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D31" w:rsidRPr="00295D31" w14:paraId="341E7115" w14:textId="77777777" w:rsidTr="00295D31">
        <w:tc>
          <w:tcPr>
            <w:tcW w:w="421" w:type="dxa"/>
          </w:tcPr>
          <w:p w14:paraId="7EDCB715" w14:textId="71174531" w:rsidR="00295D31" w:rsidRPr="00295D31" w:rsidRDefault="00295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D3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20" w:type="dxa"/>
          </w:tcPr>
          <w:p w14:paraId="7468AA7E" w14:textId="27F9285E" w:rsidR="00295D31" w:rsidRPr="00295D31" w:rsidRDefault="00295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D31">
              <w:rPr>
                <w:rFonts w:ascii="Times New Roman" w:hAnsi="Times New Roman" w:cs="Times New Roman"/>
                <w:sz w:val="24"/>
                <w:szCs w:val="24"/>
              </w:rPr>
              <w:t>Распределение тем:</w:t>
            </w:r>
          </w:p>
        </w:tc>
        <w:tc>
          <w:tcPr>
            <w:tcW w:w="2404" w:type="dxa"/>
          </w:tcPr>
          <w:p w14:paraId="6E61AC5D" w14:textId="08E8FEEF" w:rsidR="00295D31" w:rsidRPr="00295D31" w:rsidRDefault="00295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95D31" w:rsidRPr="00295D31" w14:paraId="66C2C88B" w14:textId="77777777" w:rsidTr="00295D31">
        <w:tc>
          <w:tcPr>
            <w:tcW w:w="421" w:type="dxa"/>
          </w:tcPr>
          <w:p w14:paraId="0EE511DE" w14:textId="77777777" w:rsidR="00295D31" w:rsidRPr="00295D31" w:rsidRDefault="00295D31" w:rsidP="00295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04EB1FF5" w14:textId="744E12C2" w:rsidR="00295D31" w:rsidRPr="00295D31" w:rsidRDefault="00295D31" w:rsidP="00295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D31">
              <w:rPr>
                <w:rFonts w:ascii="Times New Roman" w:hAnsi="Times New Roman" w:cs="Times New Roman"/>
                <w:sz w:val="24"/>
                <w:szCs w:val="24"/>
              </w:rPr>
              <w:t>Темы 1, 2 «Духовно-нравственные ориентиры в жизни человека».</w:t>
            </w:r>
          </w:p>
        </w:tc>
        <w:tc>
          <w:tcPr>
            <w:tcW w:w="2404" w:type="dxa"/>
          </w:tcPr>
          <w:p w14:paraId="4B35B738" w14:textId="77777777" w:rsidR="00295D31" w:rsidRPr="00295D31" w:rsidRDefault="00295D31" w:rsidP="00295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D31" w:rsidRPr="00295D31" w14:paraId="51FBDDB6" w14:textId="77777777" w:rsidTr="00295D31">
        <w:tc>
          <w:tcPr>
            <w:tcW w:w="421" w:type="dxa"/>
          </w:tcPr>
          <w:p w14:paraId="5994573C" w14:textId="77777777" w:rsidR="00295D31" w:rsidRPr="00295D31" w:rsidRDefault="00295D31" w:rsidP="00295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2AE3715D" w14:textId="7232A2D2" w:rsidR="00295D31" w:rsidRPr="00295D31" w:rsidRDefault="00295D31" w:rsidP="00295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D31">
              <w:rPr>
                <w:rFonts w:ascii="Times New Roman" w:hAnsi="Times New Roman" w:cs="Times New Roman"/>
                <w:sz w:val="24"/>
                <w:szCs w:val="24"/>
              </w:rPr>
              <w:t>Темы 3, 4 «Семья, общество, Отечество в жизни человека».</w:t>
            </w:r>
          </w:p>
        </w:tc>
        <w:tc>
          <w:tcPr>
            <w:tcW w:w="2404" w:type="dxa"/>
          </w:tcPr>
          <w:p w14:paraId="7280CB15" w14:textId="77777777" w:rsidR="00295D31" w:rsidRPr="00295D31" w:rsidRDefault="00295D31" w:rsidP="00295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D31" w:rsidRPr="00295D31" w14:paraId="6F7BE789" w14:textId="77777777" w:rsidTr="00295D31">
        <w:tc>
          <w:tcPr>
            <w:tcW w:w="421" w:type="dxa"/>
          </w:tcPr>
          <w:p w14:paraId="46757D56" w14:textId="77777777" w:rsidR="00295D31" w:rsidRPr="00295D31" w:rsidRDefault="00295D31" w:rsidP="00295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24562D80" w14:textId="1B9D51E5" w:rsidR="00295D31" w:rsidRPr="00295D31" w:rsidRDefault="00295D31" w:rsidP="00295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D31">
              <w:rPr>
                <w:rFonts w:ascii="Times New Roman" w:hAnsi="Times New Roman" w:cs="Times New Roman"/>
                <w:sz w:val="24"/>
                <w:szCs w:val="24"/>
              </w:rPr>
              <w:t>Темы 5, 6 «Природа и культура в жизни человека».</w:t>
            </w:r>
          </w:p>
        </w:tc>
        <w:tc>
          <w:tcPr>
            <w:tcW w:w="2404" w:type="dxa"/>
          </w:tcPr>
          <w:p w14:paraId="191C5880" w14:textId="77777777" w:rsidR="00295D31" w:rsidRPr="00295D31" w:rsidRDefault="00295D31" w:rsidP="00295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D31" w:rsidRPr="00295D31" w14:paraId="43666959" w14:textId="77777777" w:rsidTr="00295D31">
        <w:tc>
          <w:tcPr>
            <w:tcW w:w="421" w:type="dxa"/>
          </w:tcPr>
          <w:p w14:paraId="7F6E6615" w14:textId="77777777" w:rsidR="00295D31" w:rsidRPr="00295D31" w:rsidRDefault="00295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494F2273" w14:textId="77777777" w:rsidR="00295D31" w:rsidRPr="00295D31" w:rsidRDefault="00295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7BE96220" w14:textId="77777777" w:rsidR="00295D31" w:rsidRPr="00295D31" w:rsidRDefault="00295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EAB935" w14:textId="77777777" w:rsidR="00295D31" w:rsidRPr="00295D31" w:rsidRDefault="00295D31">
      <w:pPr>
        <w:rPr>
          <w:rFonts w:ascii="Times New Roman" w:hAnsi="Times New Roman" w:cs="Times New Roman"/>
          <w:sz w:val="24"/>
          <w:szCs w:val="24"/>
        </w:rPr>
      </w:pPr>
    </w:p>
    <w:p w14:paraId="3A12E88D" w14:textId="210580B2" w:rsidR="00295D31" w:rsidRPr="00295D31" w:rsidRDefault="00295D31">
      <w:pPr>
        <w:rPr>
          <w:rFonts w:ascii="Times New Roman" w:hAnsi="Times New Roman" w:cs="Times New Roman"/>
          <w:sz w:val="24"/>
          <w:szCs w:val="24"/>
        </w:rPr>
      </w:pPr>
      <w:r w:rsidRPr="00295D31">
        <w:rPr>
          <w:rFonts w:ascii="Times New Roman" w:hAnsi="Times New Roman" w:cs="Times New Roman"/>
          <w:sz w:val="24"/>
          <w:szCs w:val="24"/>
        </w:rPr>
        <w:t>Итоги: в свободной форме</w:t>
      </w:r>
    </w:p>
    <w:p w14:paraId="52625DD9" w14:textId="0DA7B107" w:rsidR="00295D31" w:rsidRPr="00295D31" w:rsidRDefault="00295D31">
      <w:pPr>
        <w:rPr>
          <w:rFonts w:ascii="Times New Roman" w:hAnsi="Times New Roman" w:cs="Times New Roman"/>
          <w:sz w:val="24"/>
          <w:szCs w:val="24"/>
        </w:rPr>
      </w:pPr>
      <w:r w:rsidRPr="00295D31">
        <w:rPr>
          <w:rFonts w:ascii="Times New Roman" w:hAnsi="Times New Roman" w:cs="Times New Roman"/>
          <w:sz w:val="24"/>
          <w:szCs w:val="24"/>
        </w:rPr>
        <w:t>Наиболее сильные стороны подготовки обучающихся по литературе:</w:t>
      </w:r>
    </w:p>
    <w:p w14:paraId="0CE3A183" w14:textId="4D0BE562" w:rsidR="00295D31" w:rsidRPr="00295D31" w:rsidRDefault="00295D31">
      <w:pPr>
        <w:rPr>
          <w:rFonts w:ascii="Times New Roman" w:hAnsi="Times New Roman" w:cs="Times New Roman"/>
          <w:sz w:val="24"/>
          <w:szCs w:val="24"/>
        </w:rPr>
      </w:pPr>
      <w:r w:rsidRPr="00295D31">
        <w:rPr>
          <w:rFonts w:ascii="Times New Roman" w:hAnsi="Times New Roman" w:cs="Times New Roman"/>
          <w:sz w:val="24"/>
          <w:szCs w:val="24"/>
        </w:rPr>
        <w:t>Анализ сочинений обучающихся позволил выявить следующие проблемы:</w:t>
      </w:r>
    </w:p>
    <w:p w14:paraId="2ECA90F8" w14:textId="61579713" w:rsidR="00295D31" w:rsidRPr="00295D31" w:rsidRDefault="00295D31">
      <w:pPr>
        <w:rPr>
          <w:rFonts w:ascii="Times New Roman" w:hAnsi="Times New Roman" w:cs="Times New Roman"/>
          <w:sz w:val="24"/>
          <w:szCs w:val="24"/>
        </w:rPr>
      </w:pPr>
      <w:r w:rsidRPr="00295D31">
        <w:rPr>
          <w:rFonts w:ascii="Times New Roman" w:hAnsi="Times New Roman" w:cs="Times New Roman"/>
          <w:sz w:val="24"/>
          <w:szCs w:val="24"/>
        </w:rPr>
        <w:t>Предложения по подготовке обучающихся к итоговому сочинению в 2023- 2024 учебном году.</w:t>
      </w:r>
    </w:p>
    <w:sectPr w:rsidR="00295D31" w:rsidRPr="00295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4FD"/>
    <w:rsid w:val="00295D31"/>
    <w:rsid w:val="00337A40"/>
    <w:rsid w:val="00AC14FD"/>
    <w:rsid w:val="00C9759A"/>
    <w:rsid w:val="00CE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5D658"/>
  <w15:chartTrackingRefBased/>
  <w15:docId w15:val="{A13E1A8A-116E-4F04-99FE-2D1DCFF0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5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Днс</dc:creator>
  <cp:keywords/>
  <dc:description/>
  <cp:lastModifiedBy>Рамила</cp:lastModifiedBy>
  <cp:revision>2</cp:revision>
  <dcterms:created xsi:type="dcterms:W3CDTF">2023-04-26T20:40:00Z</dcterms:created>
  <dcterms:modified xsi:type="dcterms:W3CDTF">2023-04-26T20:40:00Z</dcterms:modified>
</cp:coreProperties>
</file>