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3607A" w14:textId="77777777" w:rsidR="00FC3011" w:rsidRPr="004170BA" w:rsidRDefault="00D02C73" w:rsidP="004170BA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170BA">
        <w:rPr>
          <w:rFonts w:ascii="Times New Roman" w:hAnsi="Times New Roman" w:cs="Times New Roman"/>
          <w:b/>
          <w:sz w:val="24"/>
          <w:szCs w:val="24"/>
        </w:rPr>
        <w:t xml:space="preserve">Методические рекомендации к подготовке </w:t>
      </w:r>
      <w:r w:rsidR="00FC3011" w:rsidRPr="004170BA">
        <w:rPr>
          <w:rFonts w:ascii="Times New Roman" w:hAnsi="Times New Roman" w:cs="Times New Roman"/>
          <w:b/>
          <w:sz w:val="24"/>
          <w:szCs w:val="24"/>
        </w:rPr>
        <w:t>обучающихся 10-х классов</w:t>
      </w:r>
    </w:p>
    <w:p w14:paraId="5D89114B" w14:textId="77777777" w:rsidR="00D02C73" w:rsidRDefault="00D02C73" w:rsidP="00FC301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011">
        <w:rPr>
          <w:rFonts w:ascii="Times New Roman" w:hAnsi="Times New Roman" w:cs="Times New Roman"/>
          <w:b/>
          <w:sz w:val="24"/>
          <w:szCs w:val="24"/>
        </w:rPr>
        <w:t xml:space="preserve">к сочинению по литературе </w:t>
      </w:r>
      <w:r w:rsidR="004D6E94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FC3011">
        <w:rPr>
          <w:rFonts w:ascii="Times New Roman" w:hAnsi="Times New Roman" w:cs="Times New Roman"/>
          <w:b/>
          <w:sz w:val="24"/>
          <w:szCs w:val="24"/>
        </w:rPr>
        <w:t>мая 202</w:t>
      </w:r>
      <w:r w:rsidR="004D6E94">
        <w:rPr>
          <w:rFonts w:ascii="Times New Roman" w:hAnsi="Times New Roman" w:cs="Times New Roman"/>
          <w:b/>
          <w:sz w:val="24"/>
          <w:szCs w:val="24"/>
        </w:rPr>
        <w:t>3</w:t>
      </w:r>
      <w:r w:rsidRPr="00FC301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6E695671" w14:textId="77777777" w:rsidR="00FC3011" w:rsidRPr="00FC3011" w:rsidRDefault="00FC3011" w:rsidP="00FC301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2611FA" w14:textId="77777777" w:rsidR="00D02C73" w:rsidRPr="00FC3011" w:rsidRDefault="00D02C73" w:rsidP="00FC3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011">
        <w:rPr>
          <w:rFonts w:ascii="Times New Roman" w:hAnsi="Times New Roman" w:cs="Times New Roman"/>
          <w:sz w:val="24"/>
          <w:szCs w:val="24"/>
        </w:rPr>
        <w:t xml:space="preserve">Развитие речевой, коммуникативной компетенции стало одним из приоритетов Федерального государственного образовательного стандарта основного общего образования. К метапредметным результатам освоения основной образовательной программы основного общего образования относятся «умение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речью». Подготовка школьников к сочинению как самостоятельной форме экзамена становится одним из приоритетных направлений деятельности учителя словесности. Важной частью итоговой аттестации выпускника является написание сочинения. В Санкт-Петербургских образовательных учреждениях традиционно итоги года </w:t>
      </w:r>
      <w:r w:rsidR="004D6E94">
        <w:rPr>
          <w:rFonts w:ascii="Times New Roman" w:hAnsi="Times New Roman" w:cs="Times New Roman"/>
          <w:sz w:val="24"/>
          <w:szCs w:val="24"/>
        </w:rPr>
        <w:t xml:space="preserve">в 10-м классе </w:t>
      </w:r>
      <w:r w:rsidRPr="00FC3011">
        <w:rPr>
          <w:rFonts w:ascii="Times New Roman" w:hAnsi="Times New Roman" w:cs="Times New Roman"/>
          <w:sz w:val="24"/>
          <w:szCs w:val="24"/>
        </w:rPr>
        <w:t xml:space="preserve">по учебному предмету литература подводятся в форме написания сочинения. </w:t>
      </w:r>
    </w:p>
    <w:p w14:paraId="018C9770" w14:textId="77777777" w:rsidR="00D02C73" w:rsidRPr="00FC3011" w:rsidRDefault="00D02C73" w:rsidP="00FC3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011">
        <w:rPr>
          <w:rFonts w:ascii="Times New Roman" w:hAnsi="Times New Roman" w:cs="Times New Roman"/>
          <w:sz w:val="24"/>
          <w:szCs w:val="24"/>
        </w:rPr>
        <w:t>В 11 классе обучающимся предстоит в декабре 202</w:t>
      </w:r>
      <w:r w:rsidR="004D6E94">
        <w:rPr>
          <w:rFonts w:ascii="Times New Roman" w:hAnsi="Times New Roman" w:cs="Times New Roman"/>
          <w:sz w:val="24"/>
          <w:szCs w:val="24"/>
        </w:rPr>
        <w:t>3</w:t>
      </w:r>
      <w:r w:rsidRPr="00FC3011">
        <w:rPr>
          <w:rFonts w:ascii="Times New Roman" w:hAnsi="Times New Roman" w:cs="Times New Roman"/>
          <w:sz w:val="24"/>
          <w:szCs w:val="24"/>
        </w:rPr>
        <w:t xml:space="preserve"> года написать итоговое сочинение, которое станет допуском к ЕГЭ. Сочинение, проводимое в конце учебного года в 10 классе, может стать одни</w:t>
      </w:r>
      <w:r w:rsidR="00FA456E">
        <w:rPr>
          <w:rFonts w:ascii="Times New Roman" w:hAnsi="Times New Roman" w:cs="Times New Roman"/>
          <w:sz w:val="24"/>
          <w:szCs w:val="24"/>
        </w:rPr>
        <w:t>м</w:t>
      </w:r>
      <w:r w:rsidRPr="00FC3011">
        <w:rPr>
          <w:rFonts w:ascii="Times New Roman" w:hAnsi="Times New Roman" w:cs="Times New Roman"/>
          <w:sz w:val="24"/>
          <w:szCs w:val="24"/>
        </w:rPr>
        <w:t xml:space="preserve"> из способов подготовки к этому испытанию, важным этапом осмысления изученного, подведением итогов обучения в 5-10 классах. Можно сказать, что сочинение в 10-х классах  и введено с целью повторения программы по литературе, выявления у обучающихся умения мыслить, анализировать и доказывать свою позицию по предложенным темам, обращаясь к  самостоятельно выбранным произведениям отечественной и мировой литературы. Данное сочинение, с одной стороны, носит надпредметный характер, то есть нацелено на проверку общих речевых компетенций обучающихся, выявление уровня их речевой культуры, оценку умения учащихся рассуждать по избранной теме,</w:t>
      </w:r>
      <w:r w:rsidR="00FA456E">
        <w:rPr>
          <w:rFonts w:ascii="Times New Roman" w:hAnsi="Times New Roman" w:cs="Times New Roman"/>
          <w:sz w:val="24"/>
          <w:szCs w:val="24"/>
        </w:rPr>
        <w:t xml:space="preserve"> умения</w:t>
      </w:r>
      <w:r w:rsidRPr="00FC3011">
        <w:rPr>
          <w:rFonts w:ascii="Times New Roman" w:hAnsi="Times New Roman" w:cs="Times New Roman"/>
          <w:sz w:val="24"/>
          <w:szCs w:val="24"/>
        </w:rPr>
        <w:t xml:space="preserve"> аргументировать свою позицию. С другой стороны, </w:t>
      </w:r>
      <w:r w:rsidR="00FA456E">
        <w:rPr>
          <w:rFonts w:ascii="Times New Roman" w:hAnsi="Times New Roman" w:cs="Times New Roman"/>
          <w:sz w:val="24"/>
          <w:szCs w:val="24"/>
        </w:rPr>
        <w:t>сочинение</w:t>
      </w:r>
      <w:r w:rsidRPr="00FC3011">
        <w:rPr>
          <w:rFonts w:ascii="Times New Roman" w:hAnsi="Times New Roman" w:cs="Times New Roman"/>
          <w:sz w:val="24"/>
          <w:szCs w:val="24"/>
        </w:rPr>
        <w:t xml:space="preserve"> является </w:t>
      </w:r>
      <w:proofErr w:type="spellStart"/>
      <w:proofErr w:type="gramStart"/>
      <w:r w:rsidRPr="00FC3011">
        <w:rPr>
          <w:rFonts w:ascii="Times New Roman" w:hAnsi="Times New Roman" w:cs="Times New Roman"/>
          <w:sz w:val="24"/>
          <w:szCs w:val="24"/>
        </w:rPr>
        <w:t>литературоцентричны</w:t>
      </w:r>
      <w:r w:rsidR="00FA456E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FC3011">
        <w:rPr>
          <w:rFonts w:ascii="Times New Roman" w:hAnsi="Times New Roman" w:cs="Times New Roman"/>
          <w:sz w:val="24"/>
          <w:szCs w:val="24"/>
        </w:rPr>
        <w:t xml:space="preserve">, </w:t>
      </w:r>
      <w:r w:rsidR="00FA456E">
        <w:rPr>
          <w:rFonts w:ascii="Times New Roman" w:hAnsi="Times New Roman" w:cs="Times New Roman"/>
          <w:sz w:val="24"/>
          <w:szCs w:val="24"/>
        </w:rPr>
        <w:t xml:space="preserve"> так</w:t>
      </w:r>
      <w:proofErr w:type="gramEnd"/>
      <w:r w:rsidRPr="00FC3011">
        <w:rPr>
          <w:rFonts w:ascii="Times New Roman" w:hAnsi="Times New Roman" w:cs="Times New Roman"/>
          <w:sz w:val="24"/>
          <w:szCs w:val="24"/>
        </w:rPr>
        <w:t xml:space="preserve"> как содержит требование построения аргументации с обязательной опорой на литературный материал. </w:t>
      </w:r>
    </w:p>
    <w:p w14:paraId="099A6195" w14:textId="77777777" w:rsidR="004D6E94" w:rsidRPr="004D6E94" w:rsidRDefault="00D02C73" w:rsidP="004D6E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011">
        <w:rPr>
          <w:rFonts w:ascii="Times New Roman" w:hAnsi="Times New Roman" w:cs="Times New Roman"/>
          <w:sz w:val="24"/>
          <w:szCs w:val="24"/>
        </w:rPr>
        <w:t xml:space="preserve">Темы сочинений </w:t>
      </w:r>
      <w:r w:rsidR="004D6E94">
        <w:rPr>
          <w:rFonts w:ascii="Times New Roman" w:hAnsi="Times New Roman" w:cs="Times New Roman"/>
          <w:sz w:val="24"/>
          <w:szCs w:val="24"/>
        </w:rPr>
        <w:t>3 мая</w:t>
      </w:r>
      <w:r w:rsidRPr="00FC3011">
        <w:rPr>
          <w:rFonts w:ascii="Times New Roman" w:hAnsi="Times New Roman" w:cs="Times New Roman"/>
          <w:sz w:val="24"/>
          <w:szCs w:val="24"/>
        </w:rPr>
        <w:t xml:space="preserve"> будут соответствовать </w:t>
      </w:r>
      <w:r w:rsidR="004D6E94">
        <w:rPr>
          <w:rFonts w:ascii="Times New Roman" w:hAnsi="Times New Roman" w:cs="Times New Roman"/>
          <w:sz w:val="24"/>
          <w:szCs w:val="24"/>
        </w:rPr>
        <w:t>тем изменениям, которые произошли в процессе проведения итогового сочинения, а именно: т</w:t>
      </w:r>
      <w:r w:rsidR="004D6E94" w:rsidRPr="004D6E94">
        <w:rPr>
          <w:rFonts w:ascii="Times New Roman" w:hAnsi="Times New Roman" w:cs="Times New Roman"/>
          <w:sz w:val="24"/>
          <w:szCs w:val="24"/>
        </w:rPr>
        <w:t>ак же, как и в Итоговом сочинении в 11-х классах в 2022/23 учебном году</w:t>
      </w:r>
      <w:r w:rsidR="004D6E94">
        <w:rPr>
          <w:rFonts w:ascii="Times New Roman" w:hAnsi="Times New Roman" w:cs="Times New Roman"/>
          <w:sz w:val="24"/>
          <w:szCs w:val="24"/>
        </w:rPr>
        <w:t>,</w:t>
      </w:r>
      <w:r w:rsidR="004D6E94" w:rsidRPr="004D6E94">
        <w:rPr>
          <w:rFonts w:ascii="Times New Roman" w:hAnsi="Times New Roman" w:cs="Times New Roman"/>
          <w:sz w:val="24"/>
          <w:szCs w:val="24"/>
        </w:rPr>
        <w:t xml:space="preserve"> комплект тем общегородского сочинения в 10-х классах будет собран только из тех тем, которые использовались в прошлые годы. </w:t>
      </w:r>
      <w:proofErr w:type="gramStart"/>
      <w:r w:rsidR="004D6E94" w:rsidRPr="004D6E94">
        <w:rPr>
          <w:rFonts w:ascii="Times New Roman" w:hAnsi="Times New Roman" w:cs="Times New Roman"/>
          <w:sz w:val="24"/>
          <w:szCs w:val="24"/>
        </w:rPr>
        <w:t>В  комплект</w:t>
      </w:r>
      <w:proofErr w:type="gramEnd"/>
      <w:r w:rsidR="004D6E94" w:rsidRPr="004D6E94">
        <w:rPr>
          <w:rFonts w:ascii="Times New Roman" w:hAnsi="Times New Roman" w:cs="Times New Roman"/>
          <w:sz w:val="24"/>
          <w:szCs w:val="24"/>
        </w:rPr>
        <w:t xml:space="preserve"> тем общегородского сочинения  будут включены по две темы</w:t>
      </w:r>
      <w:r w:rsidR="00FA456E">
        <w:rPr>
          <w:rFonts w:ascii="Times New Roman" w:hAnsi="Times New Roman" w:cs="Times New Roman"/>
          <w:sz w:val="24"/>
          <w:szCs w:val="24"/>
        </w:rPr>
        <w:t xml:space="preserve"> в каждом из трех направлений</w:t>
      </w:r>
      <w:r w:rsidR="004D6E94" w:rsidRPr="004D6E94">
        <w:rPr>
          <w:rFonts w:ascii="Times New Roman" w:hAnsi="Times New Roman" w:cs="Times New Roman"/>
          <w:sz w:val="24"/>
          <w:szCs w:val="24"/>
        </w:rPr>
        <w:t xml:space="preserve"> – одна в виде проблемного вопроса, другая в виде цитаты или высказывания - из следующих разделов:</w:t>
      </w:r>
    </w:p>
    <w:p w14:paraId="029E45F5" w14:textId="77777777" w:rsidR="004D6E94" w:rsidRPr="004D6E94" w:rsidRDefault="004D6E94" w:rsidP="004D6E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E94">
        <w:rPr>
          <w:rFonts w:ascii="Times New Roman" w:hAnsi="Times New Roman" w:cs="Times New Roman"/>
          <w:sz w:val="24"/>
          <w:szCs w:val="24"/>
        </w:rPr>
        <w:lastRenderedPageBreak/>
        <w:t>Темы 1, 2 «Духовно-нравственные ориентиры в жизни человека».</w:t>
      </w:r>
    </w:p>
    <w:p w14:paraId="0CEE8928" w14:textId="77777777" w:rsidR="004D6E94" w:rsidRPr="004D6E94" w:rsidRDefault="004D6E94" w:rsidP="004D6E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E94">
        <w:rPr>
          <w:rFonts w:ascii="Times New Roman" w:hAnsi="Times New Roman" w:cs="Times New Roman"/>
          <w:sz w:val="24"/>
          <w:szCs w:val="24"/>
        </w:rPr>
        <w:t>Темы 3, 4 «Семья, общество, Отечество в жизни человека».</w:t>
      </w:r>
    </w:p>
    <w:p w14:paraId="361087C2" w14:textId="77777777" w:rsidR="004D6E94" w:rsidRPr="004D6E94" w:rsidRDefault="004D6E94" w:rsidP="004D6E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E94">
        <w:rPr>
          <w:rFonts w:ascii="Times New Roman" w:hAnsi="Times New Roman" w:cs="Times New Roman"/>
          <w:sz w:val="24"/>
          <w:szCs w:val="24"/>
        </w:rPr>
        <w:t>Темы 5, 6 «Природа и культура в жизни человека».</w:t>
      </w:r>
    </w:p>
    <w:p w14:paraId="3334E37D" w14:textId="77777777" w:rsidR="004D6E94" w:rsidRPr="004D6E94" w:rsidRDefault="004D6E94" w:rsidP="004D6E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E94">
        <w:rPr>
          <w:rFonts w:ascii="Times New Roman" w:hAnsi="Times New Roman" w:cs="Times New Roman"/>
          <w:sz w:val="24"/>
          <w:szCs w:val="24"/>
        </w:rPr>
        <w:t>Каждое из направлений ориентировано на проблемы, неоднократно поставленные как в произведениях школьной программы, так и в произведениях, которые могут быть выбраны для самостоятельного чтения, что даёт основу для полноценного раскрытия темы и расширяет возможности обучающихся в выборе литературного материала для построения аргументации.</w:t>
      </w:r>
    </w:p>
    <w:p w14:paraId="0F080655" w14:textId="27813200" w:rsidR="004D6E94" w:rsidRPr="004D6E94" w:rsidRDefault="004D6E94" w:rsidP="004D6E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E94">
        <w:rPr>
          <w:rFonts w:ascii="Times New Roman" w:hAnsi="Times New Roman" w:cs="Times New Roman"/>
          <w:sz w:val="24"/>
          <w:szCs w:val="24"/>
        </w:rPr>
        <w:t>Темы будут носить обобщающий характер, не указывающий конкретно на какое-либо произведение, но обязательно по проблемам, действительно поставленны</w:t>
      </w:r>
      <w:r w:rsidR="00D657F4">
        <w:rPr>
          <w:rFonts w:ascii="Times New Roman" w:hAnsi="Times New Roman" w:cs="Times New Roman"/>
          <w:sz w:val="24"/>
          <w:szCs w:val="24"/>
        </w:rPr>
        <w:t>м</w:t>
      </w:r>
      <w:r w:rsidRPr="004D6E94">
        <w:rPr>
          <w:rFonts w:ascii="Times New Roman" w:hAnsi="Times New Roman" w:cs="Times New Roman"/>
          <w:sz w:val="24"/>
          <w:szCs w:val="24"/>
        </w:rPr>
        <w:t xml:space="preserve"> в том или ином произведении школьной программы, что позволит обучающимся выбрать произведение для осмысления и аргументации выдвигаемых тезисов. Обучающиеся будут иметь право выбрать одно </w:t>
      </w:r>
      <w:r w:rsidRPr="006D4B2A">
        <w:rPr>
          <w:rFonts w:ascii="Times New Roman" w:hAnsi="Times New Roman" w:cs="Times New Roman"/>
          <w:bCs/>
          <w:sz w:val="24"/>
          <w:szCs w:val="24"/>
        </w:rPr>
        <w:t>или</w:t>
      </w:r>
      <w:r w:rsidRPr="004D6E94">
        <w:rPr>
          <w:rFonts w:ascii="Times New Roman" w:hAnsi="Times New Roman" w:cs="Times New Roman"/>
          <w:sz w:val="24"/>
          <w:szCs w:val="24"/>
        </w:rPr>
        <w:t xml:space="preserve"> два произведения</w:t>
      </w:r>
      <w:r w:rsidR="00FA456E">
        <w:rPr>
          <w:rFonts w:ascii="Times New Roman" w:hAnsi="Times New Roman" w:cs="Times New Roman"/>
          <w:sz w:val="24"/>
          <w:szCs w:val="24"/>
        </w:rPr>
        <w:t xml:space="preserve"> и более</w:t>
      </w:r>
      <w:r w:rsidRPr="004D6E94">
        <w:rPr>
          <w:rFonts w:ascii="Times New Roman" w:hAnsi="Times New Roman" w:cs="Times New Roman"/>
          <w:sz w:val="24"/>
          <w:szCs w:val="24"/>
        </w:rPr>
        <w:t>, на основе которых может быть раскрыта тема. При этом будут учтены и читательские предпочтения обучающихся</w:t>
      </w:r>
      <w:r w:rsidR="00FA456E">
        <w:rPr>
          <w:rFonts w:ascii="Times New Roman" w:hAnsi="Times New Roman" w:cs="Times New Roman"/>
          <w:sz w:val="24"/>
          <w:szCs w:val="24"/>
        </w:rPr>
        <w:t>:</w:t>
      </w:r>
      <w:r w:rsidRPr="004D6E94">
        <w:rPr>
          <w:rFonts w:ascii="Times New Roman" w:hAnsi="Times New Roman" w:cs="Times New Roman"/>
          <w:sz w:val="24"/>
          <w:szCs w:val="24"/>
        </w:rPr>
        <w:t xml:space="preserve"> выбор может быть осуществлен и из самостоятельно прочитанных произведений русской или зарубежной литературы, и из программных произведений, и из публицистики или </w:t>
      </w:r>
      <w:proofErr w:type="spellStart"/>
      <w:r w:rsidRPr="004D6E94">
        <w:rPr>
          <w:rFonts w:ascii="Times New Roman" w:hAnsi="Times New Roman" w:cs="Times New Roman"/>
          <w:sz w:val="24"/>
          <w:szCs w:val="24"/>
        </w:rPr>
        <w:t>мемуаристики</w:t>
      </w:r>
      <w:proofErr w:type="spellEnd"/>
      <w:r w:rsidRPr="004D6E94">
        <w:rPr>
          <w:rFonts w:ascii="Times New Roman" w:hAnsi="Times New Roman" w:cs="Times New Roman"/>
          <w:sz w:val="24"/>
          <w:szCs w:val="24"/>
        </w:rPr>
        <w:t xml:space="preserve">. Обучающиеся могут обратиться к произведениям лирики. В этом случае автор сочинения должен обратиться не менее чем к двум лирическим произведениям. </w:t>
      </w:r>
    </w:p>
    <w:p w14:paraId="41E7AF24" w14:textId="77777777" w:rsidR="004D6E94" w:rsidRPr="00FC3011" w:rsidRDefault="004D6E94" w:rsidP="004D6E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E94">
        <w:rPr>
          <w:rFonts w:ascii="Times New Roman" w:hAnsi="Times New Roman" w:cs="Times New Roman"/>
          <w:sz w:val="24"/>
          <w:szCs w:val="24"/>
        </w:rPr>
        <w:t xml:space="preserve"> Сочинение  нацелено на проверку общих речевых компетенций обучающегося, выявление уровня письменной речевой культуры, оценку умения рассуждать по избранной теме, аргументировать свою позицию, что отражает </w:t>
      </w:r>
      <w:proofErr w:type="spellStart"/>
      <w:r w:rsidRPr="004D6E94">
        <w:rPr>
          <w:rFonts w:ascii="Times New Roman" w:hAnsi="Times New Roman" w:cs="Times New Roman"/>
          <w:sz w:val="24"/>
          <w:szCs w:val="24"/>
        </w:rPr>
        <w:t>надпредметный</w:t>
      </w:r>
      <w:proofErr w:type="spellEnd"/>
      <w:r w:rsidRPr="004D6E94">
        <w:rPr>
          <w:rFonts w:ascii="Times New Roman" w:hAnsi="Times New Roman" w:cs="Times New Roman"/>
          <w:sz w:val="24"/>
          <w:szCs w:val="24"/>
        </w:rPr>
        <w:t xml:space="preserve"> характер работы, при этом оно является, что необходимо</w:t>
      </w:r>
      <w:r>
        <w:rPr>
          <w:rFonts w:ascii="Times New Roman" w:hAnsi="Times New Roman" w:cs="Times New Roman"/>
          <w:sz w:val="24"/>
          <w:szCs w:val="24"/>
        </w:rPr>
        <w:t xml:space="preserve"> еще раз</w:t>
      </w:r>
      <w:r w:rsidRPr="004D6E94">
        <w:rPr>
          <w:rFonts w:ascii="Times New Roman" w:hAnsi="Times New Roman" w:cs="Times New Roman"/>
          <w:sz w:val="24"/>
          <w:szCs w:val="24"/>
        </w:rPr>
        <w:t xml:space="preserve"> особенно подчеркнуть,  </w:t>
      </w:r>
      <w:proofErr w:type="spellStart"/>
      <w:r w:rsidRPr="004D6E94">
        <w:rPr>
          <w:rFonts w:ascii="Times New Roman" w:hAnsi="Times New Roman" w:cs="Times New Roman"/>
          <w:sz w:val="24"/>
          <w:szCs w:val="24"/>
        </w:rPr>
        <w:t>литературоцентричным</w:t>
      </w:r>
      <w:proofErr w:type="spellEnd"/>
      <w:r w:rsidRPr="004D6E94">
        <w:rPr>
          <w:rFonts w:ascii="Times New Roman" w:hAnsi="Times New Roman" w:cs="Times New Roman"/>
          <w:sz w:val="24"/>
          <w:szCs w:val="24"/>
        </w:rPr>
        <w:t>, так как основное требование – это  построение аргументации с обязательной опорой на литературный материал.</w:t>
      </w:r>
    </w:p>
    <w:p w14:paraId="7036BDC2" w14:textId="77777777" w:rsidR="00635273" w:rsidRPr="00FC3011" w:rsidRDefault="004D6E94" w:rsidP="00FC3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обучающихся т</w:t>
      </w:r>
      <w:r w:rsidR="00D02C73" w:rsidRPr="00FC3011">
        <w:rPr>
          <w:rFonts w:ascii="Times New Roman" w:hAnsi="Times New Roman" w:cs="Times New Roman"/>
          <w:sz w:val="24"/>
          <w:szCs w:val="24"/>
        </w:rPr>
        <w:t>ребуется создать письменное высказывание на предложенную в рамках опреде</w:t>
      </w:r>
      <w:r w:rsidR="00635273" w:rsidRPr="00FC3011">
        <w:rPr>
          <w:rFonts w:ascii="Times New Roman" w:hAnsi="Times New Roman" w:cs="Times New Roman"/>
          <w:sz w:val="24"/>
          <w:szCs w:val="24"/>
        </w:rPr>
        <w:t>л</w:t>
      </w:r>
      <w:r w:rsidR="00D02C73" w:rsidRPr="00FC3011">
        <w:rPr>
          <w:rFonts w:ascii="Times New Roman" w:hAnsi="Times New Roman" w:cs="Times New Roman"/>
          <w:sz w:val="24"/>
          <w:szCs w:val="24"/>
        </w:rPr>
        <w:t>енного направления тему с привлечением литературного материала и опорой на текст одного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="00D02C73" w:rsidRPr="00FC3011">
        <w:rPr>
          <w:rFonts w:ascii="Times New Roman" w:hAnsi="Times New Roman" w:cs="Times New Roman"/>
          <w:sz w:val="24"/>
          <w:szCs w:val="24"/>
        </w:rPr>
        <w:t>двух (или более)</w:t>
      </w:r>
      <w:r>
        <w:rPr>
          <w:rFonts w:ascii="Times New Roman" w:hAnsi="Times New Roman" w:cs="Times New Roman"/>
          <w:sz w:val="24"/>
          <w:szCs w:val="24"/>
        </w:rPr>
        <w:t xml:space="preserve">, по решению учащегося, </w:t>
      </w:r>
      <w:r w:rsidR="00D02C73" w:rsidRPr="00FC3011">
        <w:rPr>
          <w:rFonts w:ascii="Times New Roman" w:hAnsi="Times New Roman" w:cs="Times New Roman"/>
          <w:sz w:val="24"/>
          <w:szCs w:val="24"/>
        </w:rPr>
        <w:t xml:space="preserve">литературных произведений. Наиболее распространенный путь привлечения литературного материала – </w:t>
      </w:r>
      <w:r w:rsidR="00635273" w:rsidRPr="00FC3011">
        <w:rPr>
          <w:rFonts w:ascii="Times New Roman" w:hAnsi="Times New Roman" w:cs="Times New Roman"/>
          <w:sz w:val="24"/>
          <w:szCs w:val="24"/>
        </w:rPr>
        <w:t xml:space="preserve">обращение к позиции автора по той или иной проблеме, как ее понимает учащийся с доказательством собственной интерпретации через </w:t>
      </w:r>
      <w:r w:rsidR="00D02C73" w:rsidRPr="00FC3011">
        <w:rPr>
          <w:rFonts w:ascii="Times New Roman" w:hAnsi="Times New Roman" w:cs="Times New Roman"/>
          <w:sz w:val="24"/>
          <w:szCs w:val="24"/>
        </w:rPr>
        <w:t xml:space="preserve">смысловой анализ текста, </w:t>
      </w:r>
      <w:r w:rsidR="00635273" w:rsidRPr="00FC3011">
        <w:rPr>
          <w:rFonts w:ascii="Times New Roman" w:hAnsi="Times New Roman" w:cs="Times New Roman"/>
          <w:sz w:val="24"/>
          <w:szCs w:val="24"/>
        </w:rPr>
        <w:t>его</w:t>
      </w:r>
      <w:r w:rsidR="00D02C73" w:rsidRPr="00FC3011">
        <w:rPr>
          <w:rFonts w:ascii="Times New Roman" w:hAnsi="Times New Roman" w:cs="Times New Roman"/>
          <w:sz w:val="24"/>
          <w:szCs w:val="24"/>
        </w:rPr>
        <w:t xml:space="preserve"> сюжета и литературных характеров, сопоставления и противопоставления персонажей, </w:t>
      </w:r>
      <w:r w:rsidR="00635273" w:rsidRPr="00FC3011">
        <w:rPr>
          <w:rFonts w:ascii="Times New Roman" w:hAnsi="Times New Roman" w:cs="Times New Roman"/>
          <w:sz w:val="24"/>
          <w:szCs w:val="24"/>
        </w:rPr>
        <w:t>осмысления</w:t>
      </w:r>
      <w:r w:rsidR="00D02C73" w:rsidRPr="00FC3011">
        <w:rPr>
          <w:rFonts w:ascii="Times New Roman" w:hAnsi="Times New Roman" w:cs="Times New Roman"/>
          <w:sz w:val="24"/>
          <w:szCs w:val="24"/>
        </w:rPr>
        <w:t xml:space="preserve"> конфликтов, </w:t>
      </w:r>
      <w:r w:rsidR="00635273" w:rsidRPr="00FC3011">
        <w:rPr>
          <w:rFonts w:ascii="Times New Roman" w:hAnsi="Times New Roman" w:cs="Times New Roman"/>
          <w:sz w:val="24"/>
          <w:szCs w:val="24"/>
        </w:rPr>
        <w:t>художественного своеобразия</w:t>
      </w:r>
      <w:r w:rsidR="00D02C73" w:rsidRPr="00FC3011">
        <w:rPr>
          <w:rFonts w:ascii="Times New Roman" w:hAnsi="Times New Roman" w:cs="Times New Roman"/>
          <w:sz w:val="24"/>
          <w:szCs w:val="24"/>
        </w:rPr>
        <w:t>.</w:t>
      </w:r>
    </w:p>
    <w:p w14:paraId="7F1AB8D4" w14:textId="77777777" w:rsidR="00635273" w:rsidRPr="00FC3011" w:rsidRDefault="00D02C73" w:rsidP="00FC3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011">
        <w:rPr>
          <w:rFonts w:ascii="Times New Roman" w:hAnsi="Times New Roman" w:cs="Times New Roman"/>
          <w:sz w:val="24"/>
          <w:szCs w:val="24"/>
        </w:rPr>
        <w:t xml:space="preserve"> Рекомендуемый объём сочинения – 350 слов. Если в сочинении менее 250 слов (в подсчёт включаются все слова, в том числе служебные), то ставится незачёт. Максимальное количество слов не устанавливается. Время написания сочинения – 4 часа. </w:t>
      </w:r>
      <w:r w:rsidRPr="00FC3011">
        <w:rPr>
          <w:rFonts w:ascii="Times New Roman" w:hAnsi="Times New Roman" w:cs="Times New Roman"/>
          <w:sz w:val="24"/>
          <w:szCs w:val="24"/>
        </w:rPr>
        <w:lastRenderedPageBreak/>
        <w:t xml:space="preserve">Десятиклассникам разрешается на экзамене пользоваться орфографическим словарём и текстами литературных произведений, который выдадут в аудитории. </w:t>
      </w:r>
    </w:p>
    <w:p w14:paraId="3F3198DF" w14:textId="77777777" w:rsidR="004170BA" w:rsidRDefault="00D02C73" w:rsidP="00FC3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011">
        <w:rPr>
          <w:rFonts w:ascii="Times New Roman" w:hAnsi="Times New Roman" w:cs="Times New Roman"/>
          <w:sz w:val="24"/>
          <w:szCs w:val="24"/>
        </w:rPr>
        <w:t xml:space="preserve">Темы сочинений объявят выпускникам в день написания сочинения в 9.45 (за 15 минут до начала работы). В это же время темы будут опубликованы на сайте СПб ЦОКОиИТ (www.monitoring.rcokoit.ru) и СПб АППО на странице кафедры филологического образования (https://spbappo.ru/struktura/institut-obschego-obrazovaniya/kafedrafilologicheskogo-obrazovaniya/). </w:t>
      </w:r>
    </w:p>
    <w:p w14:paraId="6CC28697" w14:textId="77777777" w:rsidR="00635273" w:rsidRPr="00FC3011" w:rsidRDefault="00D02C73" w:rsidP="00FC3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011">
        <w:rPr>
          <w:rFonts w:ascii="Times New Roman" w:hAnsi="Times New Roman" w:cs="Times New Roman"/>
          <w:sz w:val="24"/>
          <w:szCs w:val="24"/>
        </w:rPr>
        <w:t xml:space="preserve"> Работа выполняется чёрной гелевой, капиллярной или перьевой ручкой. Сочинение должно быть проверено в течение семи календарных дней Сочинение оценивается по пяти критериям: </w:t>
      </w:r>
    </w:p>
    <w:p w14:paraId="7DB2380D" w14:textId="77777777" w:rsidR="00635273" w:rsidRPr="00FC3011" w:rsidRDefault="00D02C73" w:rsidP="00FC3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011">
        <w:rPr>
          <w:rFonts w:ascii="Times New Roman" w:hAnsi="Times New Roman" w:cs="Times New Roman"/>
          <w:sz w:val="24"/>
          <w:szCs w:val="24"/>
        </w:rPr>
        <w:t xml:space="preserve">• соответствие теме; </w:t>
      </w:r>
    </w:p>
    <w:p w14:paraId="391D4BD3" w14:textId="77777777" w:rsidR="00635273" w:rsidRPr="00FC3011" w:rsidRDefault="00D02C73" w:rsidP="00FC3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011">
        <w:rPr>
          <w:rFonts w:ascii="Times New Roman" w:hAnsi="Times New Roman" w:cs="Times New Roman"/>
          <w:sz w:val="24"/>
          <w:szCs w:val="24"/>
        </w:rPr>
        <w:t xml:space="preserve">• аргументация, привлечение литературного материала; </w:t>
      </w:r>
    </w:p>
    <w:p w14:paraId="33F2B64B" w14:textId="77777777" w:rsidR="00635273" w:rsidRPr="00FC3011" w:rsidRDefault="00D02C73" w:rsidP="00FC3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011">
        <w:rPr>
          <w:rFonts w:ascii="Times New Roman" w:hAnsi="Times New Roman" w:cs="Times New Roman"/>
          <w:sz w:val="24"/>
          <w:szCs w:val="24"/>
        </w:rPr>
        <w:t xml:space="preserve">• композиция; </w:t>
      </w:r>
    </w:p>
    <w:p w14:paraId="01483085" w14:textId="77777777" w:rsidR="00635273" w:rsidRPr="00FC3011" w:rsidRDefault="00D02C73" w:rsidP="00FC3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011">
        <w:rPr>
          <w:rFonts w:ascii="Times New Roman" w:hAnsi="Times New Roman" w:cs="Times New Roman"/>
          <w:sz w:val="24"/>
          <w:szCs w:val="24"/>
        </w:rPr>
        <w:t xml:space="preserve">• качество речи; </w:t>
      </w:r>
    </w:p>
    <w:p w14:paraId="497A068D" w14:textId="77777777" w:rsidR="00635273" w:rsidRPr="00FC3011" w:rsidRDefault="00D02C73" w:rsidP="00FC3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011">
        <w:rPr>
          <w:rFonts w:ascii="Times New Roman" w:hAnsi="Times New Roman" w:cs="Times New Roman"/>
          <w:sz w:val="24"/>
          <w:szCs w:val="24"/>
        </w:rPr>
        <w:t xml:space="preserve">• грамотность. (см. Подробнее Критерии оценивания единого городского сочинения 10 класса, размещенные на странице кафедры филологического образования на сайте СПб АППО) Проверяют сочинения комиссии образовательных организаций и в случае возникновения разногласий экспертная комиссия, созданная при кафедре филологического образования СПб АППО. </w:t>
      </w:r>
    </w:p>
    <w:p w14:paraId="695A3DD1" w14:textId="77777777" w:rsidR="00635273" w:rsidRPr="00FC3011" w:rsidRDefault="00D02C73" w:rsidP="00FC3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011">
        <w:rPr>
          <w:rFonts w:ascii="Times New Roman" w:hAnsi="Times New Roman" w:cs="Times New Roman"/>
          <w:sz w:val="24"/>
          <w:szCs w:val="24"/>
        </w:rPr>
        <w:t xml:space="preserve"> Подробно все вопросы организации и проведения итогового сочинения 10 класса отражены в Положении, размещенном на странице кафедры филологического образования на сайте СПб АППО. </w:t>
      </w:r>
    </w:p>
    <w:p w14:paraId="46026420" w14:textId="77777777" w:rsidR="00635273" w:rsidRPr="00FC3011" w:rsidRDefault="00635273" w:rsidP="00FC3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C7FA5C" w14:textId="77777777" w:rsidR="007B35BA" w:rsidRPr="004170BA" w:rsidRDefault="004170BA" w:rsidP="00FC301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7B35BA" w:rsidRPr="004170BA">
        <w:rPr>
          <w:rFonts w:ascii="Times New Roman" w:hAnsi="Times New Roman" w:cs="Times New Roman"/>
          <w:b/>
          <w:sz w:val="24"/>
          <w:szCs w:val="24"/>
        </w:rPr>
        <w:t xml:space="preserve">Рекомендуемые </w:t>
      </w:r>
      <w:r w:rsidRPr="004170BA">
        <w:rPr>
          <w:rFonts w:ascii="Times New Roman" w:hAnsi="Times New Roman" w:cs="Times New Roman"/>
          <w:b/>
          <w:sz w:val="24"/>
          <w:szCs w:val="24"/>
        </w:rPr>
        <w:t>приёмы</w:t>
      </w:r>
      <w:r w:rsidR="007B35BA" w:rsidRPr="004170BA">
        <w:rPr>
          <w:rFonts w:ascii="Times New Roman" w:hAnsi="Times New Roman" w:cs="Times New Roman"/>
          <w:b/>
          <w:sz w:val="24"/>
          <w:szCs w:val="24"/>
        </w:rPr>
        <w:t xml:space="preserve"> подготовки к итоговому сочинению в 10-х и 11-х классах </w:t>
      </w:r>
    </w:p>
    <w:p w14:paraId="66DC9A59" w14:textId="77777777" w:rsidR="007B35BA" w:rsidRPr="00FC3011" w:rsidRDefault="007B35BA" w:rsidP="00FC3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011">
        <w:rPr>
          <w:rFonts w:ascii="Times New Roman" w:hAnsi="Times New Roman" w:cs="Times New Roman"/>
          <w:sz w:val="24"/>
          <w:szCs w:val="24"/>
        </w:rPr>
        <w:t xml:space="preserve">При подготовке итогового сочинения учителя-предметники призваны обобщить уже имеющийся опыт по проблеме, а также стимулировать исследовательскую, умственную деятельность обучаемых в целях создания условий для выявления, развития и поддержки учеников в различных видах творческой деятельности. Методическими объединениями учителей русского языка и литературы может быть определена последовательность и стратегия мероприятий, способствующих оптимизации подготовки к итоговому сочинению по литературе. Среди мероприятий, обеспечивающих лучший результат, могут быть предложены следующие этапы подготовительных действий: </w:t>
      </w:r>
    </w:p>
    <w:p w14:paraId="381A3CFF" w14:textId="77777777" w:rsidR="007B35BA" w:rsidRPr="00FC3011" w:rsidRDefault="007B35BA" w:rsidP="00FC3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011">
        <w:rPr>
          <w:rFonts w:ascii="Times New Roman" w:hAnsi="Times New Roman" w:cs="Times New Roman"/>
          <w:sz w:val="24"/>
          <w:szCs w:val="24"/>
        </w:rPr>
        <w:t xml:space="preserve">• определение проблемных зон в создании связных текстов сочинений; </w:t>
      </w:r>
    </w:p>
    <w:p w14:paraId="61A2D55B" w14:textId="77777777" w:rsidR="007B35BA" w:rsidRPr="00FC3011" w:rsidRDefault="007B35BA" w:rsidP="00FC3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011">
        <w:rPr>
          <w:rFonts w:ascii="Times New Roman" w:hAnsi="Times New Roman" w:cs="Times New Roman"/>
          <w:sz w:val="24"/>
          <w:szCs w:val="24"/>
        </w:rPr>
        <w:lastRenderedPageBreak/>
        <w:t xml:space="preserve">• повторение и закрепление знаний, обеспечивающих применение навыков, уточнение алгоритмов, терминов, приёмов, необходимых для создания связного текста; </w:t>
      </w:r>
    </w:p>
    <w:p w14:paraId="3EDFF247" w14:textId="77777777" w:rsidR="007B35BA" w:rsidRPr="00FC3011" w:rsidRDefault="007B35BA" w:rsidP="00FC3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011">
        <w:rPr>
          <w:rFonts w:ascii="Times New Roman" w:hAnsi="Times New Roman" w:cs="Times New Roman"/>
          <w:sz w:val="24"/>
          <w:szCs w:val="24"/>
        </w:rPr>
        <w:t xml:space="preserve">• подготовка, отбор материала с целью повторения курса литературы, изученной в 5-10 классах, с ориентацией на предложенные </w:t>
      </w:r>
      <w:r w:rsidR="004D6E94">
        <w:rPr>
          <w:rFonts w:ascii="Times New Roman" w:hAnsi="Times New Roman" w:cs="Times New Roman"/>
          <w:sz w:val="24"/>
          <w:szCs w:val="24"/>
        </w:rPr>
        <w:t xml:space="preserve">направления </w:t>
      </w:r>
      <w:r w:rsidRPr="00FC3011">
        <w:rPr>
          <w:rFonts w:ascii="Times New Roman" w:hAnsi="Times New Roman" w:cs="Times New Roman"/>
          <w:sz w:val="24"/>
          <w:szCs w:val="24"/>
        </w:rPr>
        <w:t>тем;</w:t>
      </w:r>
    </w:p>
    <w:p w14:paraId="305E6F0D" w14:textId="77777777" w:rsidR="007B35BA" w:rsidRPr="00FC3011" w:rsidRDefault="007B35BA" w:rsidP="00FC3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011">
        <w:rPr>
          <w:rFonts w:ascii="Times New Roman" w:hAnsi="Times New Roman" w:cs="Times New Roman"/>
          <w:sz w:val="24"/>
          <w:szCs w:val="24"/>
        </w:rPr>
        <w:t xml:space="preserve"> • тренинговая отработка, осмысление, анализ каждого из открытых направлений </w:t>
      </w:r>
      <w:proofErr w:type="gramStart"/>
      <w:r w:rsidRPr="00FC3011">
        <w:rPr>
          <w:rFonts w:ascii="Times New Roman" w:hAnsi="Times New Roman" w:cs="Times New Roman"/>
          <w:sz w:val="24"/>
          <w:szCs w:val="24"/>
        </w:rPr>
        <w:t>тем  сочинения</w:t>
      </w:r>
      <w:proofErr w:type="gramEnd"/>
      <w:r w:rsidRPr="00FC301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1D716B9" w14:textId="77777777" w:rsidR="007B35BA" w:rsidRPr="00FC3011" w:rsidRDefault="007B35BA" w:rsidP="00FC3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011">
        <w:rPr>
          <w:rFonts w:ascii="Times New Roman" w:hAnsi="Times New Roman" w:cs="Times New Roman"/>
          <w:sz w:val="24"/>
          <w:szCs w:val="24"/>
        </w:rPr>
        <w:t xml:space="preserve">• создание тематических словарей к каждому из направлений; </w:t>
      </w:r>
    </w:p>
    <w:p w14:paraId="238F783F" w14:textId="77777777" w:rsidR="007B35BA" w:rsidRPr="00FC3011" w:rsidRDefault="007B35BA" w:rsidP="00FC3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011">
        <w:rPr>
          <w:rFonts w:ascii="Times New Roman" w:hAnsi="Times New Roman" w:cs="Times New Roman"/>
          <w:sz w:val="24"/>
          <w:szCs w:val="24"/>
        </w:rPr>
        <w:t xml:space="preserve">• подбор, толкование цитатного материала; </w:t>
      </w:r>
    </w:p>
    <w:p w14:paraId="5204D5D6" w14:textId="77777777" w:rsidR="007B35BA" w:rsidRPr="00FC3011" w:rsidRDefault="007B35BA" w:rsidP="00FC3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011">
        <w:rPr>
          <w:rFonts w:ascii="Times New Roman" w:hAnsi="Times New Roman" w:cs="Times New Roman"/>
          <w:sz w:val="24"/>
          <w:szCs w:val="24"/>
        </w:rPr>
        <w:t xml:space="preserve">• проведение пробных сочинений; </w:t>
      </w:r>
    </w:p>
    <w:p w14:paraId="1E8C617D" w14:textId="77777777" w:rsidR="007B35BA" w:rsidRPr="00FC3011" w:rsidRDefault="007B35BA" w:rsidP="00FC3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011">
        <w:rPr>
          <w:rFonts w:ascii="Times New Roman" w:hAnsi="Times New Roman" w:cs="Times New Roman"/>
          <w:sz w:val="24"/>
          <w:szCs w:val="24"/>
        </w:rPr>
        <w:t xml:space="preserve">• проверка экспертной комиссией МО пробных сочинений; </w:t>
      </w:r>
    </w:p>
    <w:p w14:paraId="0A84BDB9" w14:textId="77777777" w:rsidR="007B35BA" w:rsidRPr="00FC3011" w:rsidRDefault="007B35BA" w:rsidP="00FC3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011">
        <w:rPr>
          <w:rFonts w:ascii="Times New Roman" w:hAnsi="Times New Roman" w:cs="Times New Roman"/>
          <w:sz w:val="24"/>
          <w:szCs w:val="24"/>
        </w:rPr>
        <w:t xml:space="preserve">• анализ результатов; </w:t>
      </w:r>
    </w:p>
    <w:p w14:paraId="216F165C" w14:textId="77777777" w:rsidR="007B35BA" w:rsidRPr="00FC3011" w:rsidRDefault="007B35BA" w:rsidP="00FC3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011">
        <w:rPr>
          <w:rFonts w:ascii="Times New Roman" w:hAnsi="Times New Roman" w:cs="Times New Roman"/>
          <w:sz w:val="24"/>
          <w:szCs w:val="24"/>
        </w:rPr>
        <w:t xml:space="preserve">• корректировка проблемных зон, составление алгоритма действий в момент написания сочинения. </w:t>
      </w:r>
    </w:p>
    <w:p w14:paraId="3DB98B15" w14:textId="77777777" w:rsidR="00FC3011" w:rsidRPr="00FC3011" w:rsidRDefault="007B35BA" w:rsidP="00FC3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011">
        <w:rPr>
          <w:rFonts w:ascii="Times New Roman" w:hAnsi="Times New Roman" w:cs="Times New Roman"/>
          <w:sz w:val="24"/>
          <w:szCs w:val="24"/>
        </w:rPr>
        <w:t>Кроме создания текста самого сочинения в условиях, приближенных к экзаменационным</w:t>
      </w:r>
      <w:r w:rsidR="00FA456E">
        <w:rPr>
          <w:rFonts w:ascii="Times New Roman" w:hAnsi="Times New Roman" w:cs="Times New Roman"/>
          <w:sz w:val="24"/>
          <w:szCs w:val="24"/>
        </w:rPr>
        <w:t>,</w:t>
      </w:r>
      <w:r w:rsidR="004D6E94">
        <w:rPr>
          <w:rFonts w:ascii="Times New Roman" w:hAnsi="Times New Roman" w:cs="Times New Roman"/>
          <w:sz w:val="24"/>
          <w:szCs w:val="24"/>
        </w:rPr>
        <w:t xml:space="preserve"> или домашней, или классной работы</w:t>
      </w:r>
      <w:r w:rsidRPr="00FC3011">
        <w:rPr>
          <w:rFonts w:ascii="Times New Roman" w:hAnsi="Times New Roman" w:cs="Times New Roman"/>
          <w:sz w:val="24"/>
          <w:szCs w:val="24"/>
        </w:rPr>
        <w:t xml:space="preserve">, полезно предложить учащимся несколько вопросов или тестов для самодиагностики, мотивирующих их к устранению выявленных ими самими недостатков. </w:t>
      </w:r>
    </w:p>
    <w:p w14:paraId="12197F4C" w14:textId="77777777" w:rsidR="00FC3011" w:rsidRPr="00FC3011" w:rsidRDefault="007B35BA" w:rsidP="00FC3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011">
        <w:rPr>
          <w:rFonts w:ascii="Times New Roman" w:hAnsi="Times New Roman" w:cs="Times New Roman"/>
          <w:sz w:val="24"/>
          <w:szCs w:val="24"/>
        </w:rPr>
        <w:t xml:space="preserve">Предложим вариант таких вопросов. При написании сочинения сумели ли </w:t>
      </w:r>
      <w:r w:rsidR="00002B4C">
        <w:rPr>
          <w:rFonts w:ascii="Times New Roman" w:hAnsi="Times New Roman" w:cs="Times New Roman"/>
          <w:sz w:val="24"/>
          <w:szCs w:val="24"/>
        </w:rPr>
        <w:t>вы выполнить следующие требования</w:t>
      </w:r>
      <w:r w:rsidRPr="00FC301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73531D7" w14:textId="77777777" w:rsidR="00FC3011" w:rsidRPr="00FC3011" w:rsidRDefault="007B35BA" w:rsidP="00FC3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011">
        <w:rPr>
          <w:rFonts w:ascii="Times New Roman" w:hAnsi="Times New Roman" w:cs="Times New Roman"/>
          <w:sz w:val="24"/>
          <w:szCs w:val="24"/>
        </w:rPr>
        <w:t xml:space="preserve"> </w:t>
      </w:r>
      <w:r w:rsidR="00FC3011" w:rsidRPr="00FC3011">
        <w:rPr>
          <w:rFonts w:ascii="Times New Roman" w:hAnsi="Times New Roman" w:cs="Times New Roman"/>
          <w:sz w:val="24"/>
          <w:szCs w:val="24"/>
        </w:rPr>
        <w:t>С</w:t>
      </w:r>
      <w:r w:rsidRPr="00FC3011">
        <w:rPr>
          <w:rFonts w:ascii="Times New Roman" w:hAnsi="Times New Roman" w:cs="Times New Roman"/>
          <w:sz w:val="24"/>
          <w:szCs w:val="24"/>
        </w:rPr>
        <w:t>формулирован</w:t>
      </w:r>
      <w:r w:rsidR="00002B4C">
        <w:rPr>
          <w:rFonts w:ascii="Times New Roman" w:hAnsi="Times New Roman" w:cs="Times New Roman"/>
          <w:sz w:val="24"/>
          <w:szCs w:val="24"/>
        </w:rPr>
        <w:t xml:space="preserve"> </w:t>
      </w:r>
      <w:r w:rsidR="00FC3011" w:rsidRPr="00FC3011">
        <w:rPr>
          <w:rFonts w:ascii="Times New Roman" w:hAnsi="Times New Roman" w:cs="Times New Roman"/>
          <w:sz w:val="24"/>
          <w:szCs w:val="24"/>
        </w:rPr>
        <w:t>ли тезис, требующий доказательства</w:t>
      </w:r>
      <w:r w:rsidRPr="00FC3011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4EC5FDE4" w14:textId="77777777" w:rsidR="00FC3011" w:rsidRPr="00FC3011" w:rsidRDefault="007B35BA" w:rsidP="00FC3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011">
        <w:rPr>
          <w:rFonts w:ascii="Times New Roman" w:hAnsi="Times New Roman" w:cs="Times New Roman"/>
          <w:sz w:val="24"/>
          <w:szCs w:val="24"/>
        </w:rPr>
        <w:t xml:space="preserve"> Какие аргументы приведены? </w:t>
      </w:r>
      <w:r w:rsidR="00FC3011" w:rsidRPr="00FC3011">
        <w:rPr>
          <w:rFonts w:ascii="Times New Roman" w:hAnsi="Times New Roman" w:cs="Times New Roman"/>
          <w:sz w:val="24"/>
          <w:szCs w:val="24"/>
        </w:rPr>
        <w:t>Соответствуют ли они содержанию тезиса и теме сочинения?</w:t>
      </w:r>
    </w:p>
    <w:p w14:paraId="1CA9E62D" w14:textId="77777777" w:rsidR="00FC3011" w:rsidRPr="00FC3011" w:rsidRDefault="007B35BA" w:rsidP="00FC3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011">
        <w:rPr>
          <w:rFonts w:ascii="Times New Roman" w:hAnsi="Times New Roman" w:cs="Times New Roman"/>
          <w:sz w:val="24"/>
          <w:szCs w:val="24"/>
        </w:rPr>
        <w:t xml:space="preserve"> Какой комментарий </w:t>
      </w:r>
      <w:r w:rsidR="00FC3011" w:rsidRPr="00FC3011">
        <w:rPr>
          <w:rFonts w:ascii="Times New Roman" w:hAnsi="Times New Roman" w:cs="Times New Roman"/>
          <w:sz w:val="24"/>
          <w:szCs w:val="24"/>
        </w:rPr>
        <w:t xml:space="preserve">приведенного произведения </w:t>
      </w:r>
      <w:r w:rsidRPr="00FC3011">
        <w:rPr>
          <w:rFonts w:ascii="Times New Roman" w:hAnsi="Times New Roman" w:cs="Times New Roman"/>
          <w:sz w:val="24"/>
          <w:szCs w:val="24"/>
        </w:rPr>
        <w:t>способствует обоснованию аргументов?</w:t>
      </w:r>
    </w:p>
    <w:p w14:paraId="3CF017BA" w14:textId="77777777" w:rsidR="00FC3011" w:rsidRPr="00FC3011" w:rsidRDefault="007B35BA" w:rsidP="00FC3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011">
        <w:rPr>
          <w:rFonts w:ascii="Times New Roman" w:hAnsi="Times New Roman" w:cs="Times New Roman"/>
          <w:sz w:val="24"/>
          <w:szCs w:val="24"/>
        </w:rPr>
        <w:t xml:space="preserve"> Какова основная мысль созданного </w:t>
      </w:r>
      <w:r w:rsidR="00FC3011" w:rsidRPr="00FC3011">
        <w:rPr>
          <w:rFonts w:ascii="Times New Roman" w:hAnsi="Times New Roman" w:cs="Times New Roman"/>
          <w:sz w:val="24"/>
          <w:szCs w:val="24"/>
        </w:rPr>
        <w:t>мною</w:t>
      </w:r>
      <w:r w:rsidRPr="00FC3011">
        <w:rPr>
          <w:rFonts w:ascii="Times New Roman" w:hAnsi="Times New Roman" w:cs="Times New Roman"/>
          <w:sz w:val="24"/>
          <w:szCs w:val="24"/>
        </w:rPr>
        <w:t xml:space="preserve"> текста? </w:t>
      </w:r>
    </w:p>
    <w:p w14:paraId="61CB0A11" w14:textId="77777777" w:rsidR="00FC3011" w:rsidRPr="00FC3011" w:rsidRDefault="007B35BA" w:rsidP="00FC3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011">
        <w:rPr>
          <w:rFonts w:ascii="Times New Roman" w:hAnsi="Times New Roman" w:cs="Times New Roman"/>
          <w:sz w:val="24"/>
          <w:szCs w:val="24"/>
        </w:rPr>
        <w:t xml:space="preserve">Каковы основные особенности стиля? </w:t>
      </w:r>
      <w:r w:rsidR="00FC3011" w:rsidRPr="00FC3011">
        <w:rPr>
          <w:rFonts w:ascii="Times New Roman" w:hAnsi="Times New Roman" w:cs="Times New Roman"/>
          <w:sz w:val="24"/>
          <w:szCs w:val="24"/>
        </w:rPr>
        <w:t>Есть ли анализ текста или в сочинении представлен только его пересказ?</w:t>
      </w:r>
    </w:p>
    <w:p w14:paraId="454E23AA" w14:textId="77777777" w:rsidR="00FC3011" w:rsidRPr="00FC3011" w:rsidRDefault="007B35BA" w:rsidP="00FC3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011">
        <w:rPr>
          <w:rFonts w:ascii="Times New Roman" w:hAnsi="Times New Roman" w:cs="Times New Roman"/>
          <w:sz w:val="24"/>
          <w:szCs w:val="24"/>
        </w:rPr>
        <w:t xml:space="preserve"> </w:t>
      </w:r>
      <w:r w:rsidR="00FC3011" w:rsidRPr="00FC3011">
        <w:rPr>
          <w:rFonts w:ascii="Times New Roman" w:hAnsi="Times New Roman" w:cs="Times New Roman"/>
          <w:sz w:val="24"/>
          <w:szCs w:val="24"/>
        </w:rPr>
        <w:t xml:space="preserve">Следует </w:t>
      </w:r>
      <w:r w:rsidRPr="00FC3011">
        <w:rPr>
          <w:rFonts w:ascii="Times New Roman" w:hAnsi="Times New Roman" w:cs="Times New Roman"/>
          <w:sz w:val="24"/>
          <w:szCs w:val="24"/>
        </w:rPr>
        <w:t xml:space="preserve">рекомендовать обучающимся </w:t>
      </w:r>
      <w:r w:rsidR="00FC3011" w:rsidRPr="00FC3011">
        <w:rPr>
          <w:rFonts w:ascii="Times New Roman" w:hAnsi="Times New Roman" w:cs="Times New Roman"/>
          <w:sz w:val="24"/>
          <w:szCs w:val="24"/>
        </w:rPr>
        <w:t xml:space="preserve">на основании самодиагностики </w:t>
      </w:r>
      <w:r w:rsidRPr="00FC3011">
        <w:rPr>
          <w:rFonts w:ascii="Times New Roman" w:hAnsi="Times New Roman" w:cs="Times New Roman"/>
          <w:sz w:val="24"/>
          <w:szCs w:val="24"/>
        </w:rPr>
        <w:t xml:space="preserve">сформулировать задачи, которые прежде всего нужно осуществить для успешного достижения цели – написания сочинения. </w:t>
      </w:r>
    </w:p>
    <w:p w14:paraId="61BB0367" w14:textId="77777777" w:rsidR="00FC3011" w:rsidRPr="00FC3011" w:rsidRDefault="007B35BA" w:rsidP="00FC3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011">
        <w:rPr>
          <w:rFonts w:ascii="Times New Roman" w:hAnsi="Times New Roman" w:cs="Times New Roman"/>
          <w:sz w:val="24"/>
          <w:szCs w:val="24"/>
        </w:rPr>
        <w:t xml:space="preserve">По результатам анализа итоговых сочинений </w:t>
      </w:r>
      <w:r w:rsidR="00FC3011" w:rsidRPr="00FC3011">
        <w:rPr>
          <w:rFonts w:ascii="Times New Roman" w:hAnsi="Times New Roman" w:cs="Times New Roman"/>
          <w:sz w:val="24"/>
          <w:szCs w:val="24"/>
        </w:rPr>
        <w:t>предыдущих учебных лет</w:t>
      </w:r>
      <w:r w:rsidRPr="00FC3011">
        <w:rPr>
          <w:rFonts w:ascii="Times New Roman" w:hAnsi="Times New Roman" w:cs="Times New Roman"/>
          <w:sz w:val="24"/>
          <w:szCs w:val="24"/>
        </w:rPr>
        <w:t xml:space="preserve"> определилась необходимость актуализировать следующие аспекты методической работы при подготовке к сочинению в </w:t>
      </w:r>
      <w:r w:rsidR="00FC3011" w:rsidRPr="00FC3011">
        <w:rPr>
          <w:rFonts w:ascii="Times New Roman" w:hAnsi="Times New Roman" w:cs="Times New Roman"/>
          <w:sz w:val="24"/>
          <w:szCs w:val="24"/>
        </w:rPr>
        <w:t>следующем</w:t>
      </w:r>
      <w:r w:rsidRPr="00FC3011">
        <w:rPr>
          <w:rFonts w:ascii="Times New Roman" w:hAnsi="Times New Roman" w:cs="Times New Roman"/>
          <w:sz w:val="24"/>
          <w:szCs w:val="24"/>
        </w:rPr>
        <w:t xml:space="preserve"> учебном году: </w:t>
      </w:r>
    </w:p>
    <w:p w14:paraId="5E7E6DAB" w14:textId="77777777" w:rsidR="00FC3011" w:rsidRPr="00FC3011" w:rsidRDefault="007B35BA" w:rsidP="00FC3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011">
        <w:rPr>
          <w:rFonts w:ascii="Times New Roman" w:hAnsi="Times New Roman" w:cs="Times New Roman"/>
          <w:sz w:val="24"/>
          <w:szCs w:val="24"/>
        </w:rPr>
        <w:t xml:space="preserve">• анализ формулировок тем сочинения, выявление ключевых слов темы и способов продуктивного сужения темы; </w:t>
      </w:r>
    </w:p>
    <w:p w14:paraId="33421E80" w14:textId="77777777" w:rsidR="00FC3011" w:rsidRPr="00FC3011" w:rsidRDefault="007B35BA" w:rsidP="00FC3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011">
        <w:rPr>
          <w:rFonts w:ascii="Times New Roman" w:hAnsi="Times New Roman" w:cs="Times New Roman"/>
          <w:sz w:val="24"/>
          <w:szCs w:val="24"/>
        </w:rPr>
        <w:lastRenderedPageBreak/>
        <w:t xml:space="preserve">• осмысление возможной проблематики сочинения, тренировка в формулировании его главной мысли; </w:t>
      </w:r>
    </w:p>
    <w:p w14:paraId="0A98E520" w14:textId="77777777" w:rsidR="00FC3011" w:rsidRPr="00FC3011" w:rsidRDefault="007B35BA" w:rsidP="00FC3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011">
        <w:rPr>
          <w:rFonts w:ascii="Times New Roman" w:hAnsi="Times New Roman" w:cs="Times New Roman"/>
          <w:sz w:val="24"/>
          <w:szCs w:val="24"/>
        </w:rPr>
        <w:t xml:space="preserve">• отбор материала, необходимого и достаточного для раскрытия темы сочинения; включение в сочинение литературного материала, рассмотрение проблемы с опорой на выбранный материал; • формулировка тезисов сочинения, умение строить доказательные рассуждения (тезис – доказательства – цитирование - комментарий – выводы); </w:t>
      </w:r>
    </w:p>
    <w:p w14:paraId="269AC130" w14:textId="77777777" w:rsidR="00FA456E" w:rsidRDefault="007B35BA" w:rsidP="00FC3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011">
        <w:rPr>
          <w:rFonts w:ascii="Times New Roman" w:hAnsi="Times New Roman" w:cs="Times New Roman"/>
          <w:sz w:val="24"/>
          <w:szCs w:val="24"/>
        </w:rPr>
        <w:t xml:space="preserve">• продумывание композиции сочинения, работа над вступительной и заключительной частью сочинения, способы аргументации, логические связи между частями сочинения, логика фразы; </w:t>
      </w:r>
    </w:p>
    <w:p w14:paraId="19F209A2" w14:textId="77777777" w:rsidR="00FC3011" w:rsidRPr="00FC3011" w:rsidRDefault="007B35BA" w:rsidP="00FC3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011">
        <w:rPr>
          <w:rFonts w:ascii="Times New Roman" w:hAnsi="Times New Roman" w:cs="Times New Roman"/>
          <w:sz w:val="24"/>
          <w:szCs w:val="24"/>
        </w:rPr>
        <w:t xml:space="preserve">• речевое оформление текста; </w:t>
      </w:r>
    </w:p>
    <w:p w14:paraId="7568525B" w14:textId="77777777" w:rsidR="00FC3011" w:rsidRPr="00FC3011" w:rsidRDefault="007B35BA" w:rsidP="00FC3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011">
        <w:rPr>
          <w:rFonts w:ascii="Times New Roman" w:hAnsi="Times New Roman" w:cs="Times New Roman"/>
          <w:sz w:val="24"/>
          <w:szCs w:val="24"/>
        </w:rPr>
        <w:t xml:space="preserve"> • оптимальные формы работы с черновиком. </w:t>
      </w:r>
    </w:p>
    <w:p w14:paraId="3E2C6A57" w14:textId="77777777" w:rsidR="00FC3011" w:rsidRPr="00FC3011" w:rsidRDefault="007B35BA" w:rsidP="00FC3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011">
        <w:rPr>
          <w:rFonts w:ascii="Times New Roman" w:hAnsi="Times New Roman" w:cs="Times New Roman"/>
          <w:sz w:val="24"/>
          <w:szCs w:val="24"/>
        </w:rPr>
        <w:t xml:space="preserve">При подготовке к сочинению эффективны следующие приемы работы: </w:t>
      </w:r>
    </w:p>
    <w:p w14:paraId="48F85A0E" w14:textId="77777777" w:rsidR="00FC3011" w:rsidRPr="00FC3011" w:rsidRDefault="007B35BA" w:rsidP="00FC3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011">
        <w:rPr>
          <w:rFonts w:ascii="Times New Roman" w:hAnsi="Times New Roman" w:cs="Times New Roman"/>
          <w:sz w:val="24"/>
          <w:szCs w:val="24"/>
        </w:rPr>
        <w:t xml:space="preserve">• создание устных сочинений на разные темы; </w:t>
      </w:r>
    </w:p>
    <w:p w14:paraId="7AA3ABBD" w14:textId="77777777" w:rsidR="00FC3011" w:rsidRPr="00FC3011" w:rsidRDefault="007B35BA" w:rsidP="00FC3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011">
        <w:rPr>
          <w:rFonts w:ascii="Times New Roman" w:hAnsi="Times New Roman" w:cs="Times New Roman"/>
          <w:sz w:val="24"/>
          <w:szCs w:val="24"/>
        </w:rPr>
        <w:t xml:space="preserve">• написание отдельных (проблемных) частей сочинения; </w:t>
      </w:r>
    </w:p>
    <w:p w14:paraId="74007DFF" w14:textId="77777777" w:rsidR="00FC3011" w:rsidRPr="00FC3011" w:rsidRDefault="007B35BA" w:rsidP="00FC3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011">
        <w:rPr>
          <w:rFonts w:ascii="Times New Roman" w:hAnsi="Times New Roman" w:cs="Times New Roman"/>
          <w:sz w:val="24"/>
          <w:szCs w:val="24"/>
        </w:rPr>
        <w:t xml:space="preserve">• многоаспектный анализ готовых ученических сочинений; </w:t>
      </w:r>
    </w:p>
    <w:p w14:paraId="51EEA815" w14:textId="77777777" w:rsidR="00FC3011" w:rsidRPr="00FC3011" w:rsidRDefault="007B35BA" w:rsidP="00FC3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011">
        <w:rPr>
          <w:rFonts w:ascii="Times New Roman" w:hAnsi="Times New Roman" w:cs="Times New Roman"/>
          <w:sz w:val="24"/>
          <w:szCs w:val="24"/>
        </w:rPr>
        <w:t>• развитие навыка рецензирования собственной и чужой работы;</w:t>
      </w:r>
    </w:p>
    <w:p w14:paraId="4BB2FEA0" w14:textId="77777777" w:rsidR="00FC3011" w:rsidRDefault="007B35BA" w:rsidP="00FC3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011">
        <w:rPr>
          <w:rFonts w:ascii="Times New Roman" w:hAnsi="Times New Roman" w:cs="Times New Roman"/>
          <w:sz w:val="24"/>
          <w:szCs w:val="24"/>
        </w:rPr>
        <w:t xml:space="preserve"> • редактирование текста.</w:t>
      </w:r>
    </w:p>
    <w:p w14:paraId="2CDF2787" w14:textId="77777777" w:rsidR="004170BA" w:rsidRPr="00FC3011" w:rsidRDefault="004170BA" w:rsidP="00FC3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FC3300" w14:textId="77777777" w:rsidR="00C86297" w:rsidRDefault="007B35BA" w:rsidP="00FC3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011">
        <w:rPr>
          <w:rFonts w:ascii="Times New Roman" w:hAnsi="Times New Roman" w:cs="Times New Roman"/>
          <w:sz w:val="24"/>
          <w:szCs w:val="24"/>
        </w:rPr>
        <w:t xml:space="preserve"> 3. Материалы для повторения курса литературы 5-10 классов с ориентацией на 5 предложенных тематических направлений сочинени</w:t>
      </w:r>
      <w:r w:rsidR="00FC3011" w:rsidRPr="00FC3011">
        <w:rPr>
          <w:rFonts w:ascii="Times New Roman" w:hAnsi="Times New Roman" w:cs="Times New Roman"/>
          <w:sz w:val="24"/>
          <w:szCs w:val="24"/>
        </w:rPr>
        <w:t>й</w:t>
      </w:r>
      <w:r w:rsidR="004170BA">
        <w:rPr>
          <w:rFonts w:ascii="Times New Roman" w:hAnsi="Times New Roman" w:cs="Times New Roman"/>
          <w:sz w:val="24"/>
          <w:szCs w:val="24"/>
        </w:rPr>
        <w:t xml:space="preserve"> в 10-х классах</w:t>
      </w:r>
    </w:p>
    <w:p w14:paraId="713D2904" w14:textId="77777777" w:rsidR="00002B4C" w:rsidRDefault="00002B4C" w:rsidP="00002B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B4C">
        <w:rPr>
          <w:rFonts w:ascii="Times New Roman" w:hAnsi="Times New Roman" w:cs="Times New Roman"/>
          <w:sz w:val="24"/>
          <w:szCs w:val="24"/>
        </w:rPr>
        <w:t>Темы 1, 2 «Духовно-нравственные ориентиры в жизни человека».</w:t>
      </w:r>
    </w:p>
    <w:p w14:paraId="525B6A20" w14:textId="22DA27F2" w:rsidR="00002B4C" w:rsidRDefault="00002B4C" w:rsidP="00002B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B4C">
        <w:rPr>
          <w:rFonts w:ascii="Times New Roman" w:hAnsi="Times New Roman" w:cs="Times New Roman"/>
          <w:sz w:val="24"/>
          <w:szCs w:val="24"/>
        </w:rPr>
        <w:t xml:space="preserve">Следует обратить внимание, что </w:t>
      </w:r>
      <w:r>
        <w:rPr>
          <w:rFonts w:ascii="Times New Roman" w:hAnsi="Times New Roman" w:cs="Times New Roman"/>
          <w:sz w:val="24"/>
          <w:szCs w:val="24"/>
        </w:rPr>
        <w:t>темы</w:t>
      </w:r>
      <w:r w:rsidRPr="00002B4C">
        <w:rPr>
          <w:rFonts w:ascii="Times New Roman" w:hAnsi="Times New Roman" w:cs="Times New Roman"/>
          <w:sz w:val="24"/>
          <w:szCs w:val="24"/>
        </w:rPr>
        <w:t xml:space="preserve"> предполага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02B4C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 xml:space="preserve">понимание </w:t>
      </w:r>
      <w:r w:rsidRPr="00002B4C">
        <w:rPr>
          <w:rFonts w:ascii="Times New Roman" w:hAnsi="Times New Roman" w:cs="Times New Roman"/>
          <w:sz w:val="24"/>
          <w:szCs w:val="24"/>
        </w:rPr>
        <w:t>учащи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002B4C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понятия «духовно-нравственные ориентиры» и понимание</w:t>
      </w:r>
      <w:r w:rsidR="00614554">
        <w:rPr>
          <w:rFonts w:ascii="Times New Roman" w:hAnsi="Times New Roman" w:cs="Times New Roman"/>
          <w:sz w:val="24"/>
          <w:szCs w:val="24"/>
        </w:rPr>
        <w:t xml:space="preserve"> ими</w:t>
      </w:r>
      <w:r>
        <w:rPr>
          <w:rFonts w:ascii="Times New Roman" w:hAnsi="Times New Roman" w:cs="Times New Roman"/>
          <w:sz w:val="24"/>
          <w:szCs w:val="24"/>
        </w:rPr>
        <w:t xml:space="preserve"> того, что именно </w:t>
      </w:r>
      <w:r w:rsidR="00614554">
        <w:rPr>
          <w:rFonts w:ascii="Times New Roman" w:hAnsi="Times New Roman" w:cs="Times New Roman"/>
          <w:sz w:val="24"/>
          <w:szCs w:val="24"/>
        </w:rPr>
        <w:t>духовно-нравственные ориентиры</w:t>
      </w:r>
      <w:r>
        <w:rPr>
          <w:rFonts w:ascii="Times New Roman" w:hAnsi="Times New Roman" w:cs="Times New Roman"/>
          <w:sz w:val="24"/>
          <w:szCs w:val="24"/>
        </w:rPr>
        <w:t xml:space="preserve"> определяют уровень состояния общества.</w:t>
      </w:r>
      <w:r w:rsidR="00614554">
        <w:rPr>
          <w:rFonts w:ascii="Times New Roman" w:hAnsi="Times New Roman" w:cs="Times New Roman"/>
          <w:sz w:val="24"/>
          <w:szCs w:val="24"/>
        </w:rPr>
        <w:t xml:space="preserve"> С</w:t>
      </w:r>
      <w:r w:rsidR="00614554" w:rsidRPr="00614554">
        <w:rPr>
          <w:rFonts w:ascii="Times New Roman" w:hAnsi="Times New Roman" w:cs="Times New Roman"/>
          <w:sz w:val="24"/>
          <w:szCs w:val="24"/>
        </w:rPr>
        <w:t xml:space="preserve">овесть, </w:t>
      </w:r>
      <w:proofErr w:type="gramStart"/>
      <w:r w:rsidR="00614554" w:rsidRPr="00614554">
        <w:rPr>
          <w:rFonts w:ascii="Times New Roman" w:hAnsi="Times New Roman" w:cs="Times New Roman"/>
          <w:sz w:val="24"/>
          <w:szCs w:val="24"/>
        </w:rPr>
        <w:t>любовь,  чувство</w:t>
      </w:r>
      <w:proofErr w:type="gramEnd"/>
      <w:r w:rsidR="00614554" w:rsidRPr="00614554">
        <w:rPr>
          <w:rFonts w:ascii="Times New Roman" w:hAnsi="Times New Roman" w:cs="Times New Roman"/>
          <w:sz w:val="24"/>
          <w:szCs w:val="24"/>
        </w:rPr>
        <w:t xml:space="preserve"> долга, стремление к истине, жажда справедливости, стремление к идеалу, гуманизм (или человеколюбие), честь, справедливость, </w:t>
      </w:r>
      <w:r w:rsidR="00614554">
        <w:rPr>
          <w:rFonts w:ascii="Times New Roman" w:hAnsi="Times New Roman" w:cs="Times New Roman"/>
          <w:sz w:val="24"/>
          <w:szCs w:val="24"/>
        </w:rPr>
        <w:t xml:space="preserve">уважение к </w:t>
      </w:r>
      <w:r w:rsidR="00614554" w:rsidRPr="00614554">
        <w:rPr>
          <w:rFonts w:ascii="Times New Roman" w:hAnsi="Times New Roman" w:cs="Times New Roman"/>
          <w:sz w:val="24"/>
          <w:szCs w:val="24"/>
        </w:rPr>
        <w:t>достоинств</w:t>
      </w:r>
      <w:r w:rsidR="00614554">
        <w:rPr>
          <w:rFonts w:ascii="Times New Roman" w:hAnsi="Times New Roman" w:cs="Times New Roman"/>
          <w:sz w:val="24"/>
          <w:szCs w:val="24"/>
        </w:rPr>
        <w:t>у человека</w:t>
      </w:r>
      <w:r w:rsidR="00614554" w:rsidRPr="00614554">
        <w:rPr>
          <w:rFonts w:ascii="Times New Roman" w:hAnsi="Times New Roman" w:cs="Times New Roman"/>
          <w:sz w:val="24"/>
          <w:szCs w:val="24"/>
        </w:rPr>
        <w:t>, стремление к выполнению своего долга, в том числе и нравственного, любовь к своей семье, Отечеству и народу</w:t>
      </w:r>
      <w:r w:rsidR="00614554">
        <w:rPr>
          <w:rFonts w:ascii="Times New Roman" w:hAnsi="Times New Roman" w:cs="Times New Roman"/>
          <w:sz w:val="24"/>
          <w:szCs w:val="24"/>
        </w:rPr>
        <w:t xml:space="preserve">, - это и есть духовно-нравственные ориентиры. </w:t>
      </w:r>
      <w:r w:rsidR="00614554" w:rsidRPr="00614554">
        <w:rPr>
          <w:rFonts w:ascii="Times New Roman" w:hAnsi="Times New Roman" w:cs="Times New Roman"/>
          <w:sz w:val="24"/>
          <w:szCs w:val="24"/>
        </w:rPr>
        <w:t xml:space="preserve">Обычно нравственные ориентиры облекаются в совершенно осязаемые свойства: патриотизм и гражданственность; трудолюбие и профессиональную честность; скромность и ответственное исполнение обязанностей; великодушие и др. </w:t>
      </w:r>
    </w:p>
    <w:p w14:paraId="18032837" w14:textId="77777777" w:rsidR="00614554" w:rsidRDefault="00614554" w:rsidP="00002B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говорить смело, что любое произведение русской литературы затрагивает так или иначе тему духовности и нравственности. Необходимо лишь правильно увидеть позицию автора, понять, спорит или соглашается с героем автор, кто является его любимым героем, какие убеждения имеет автор.</w:t>
      </w:r>
    </w:p>
    <w:p w14:paraId="4C2A909C" w14:textId="77777777" w:rsidR="00002B4C" w:rsidRDefault="00002B4C" w:rsidP="00002B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B4C">
        <w:rPr>
          <w:rFonts w:ascii="Times New Roman" w:hAnsi="Times New Roman" w:cs="Times New Roman"/>
          <w:sz w:val="24"/>
          <w:szCs w:val="24"/>
        </w:rPr>
        <w:lastRenderedPageBreak/>
        <w:t>Темы 3, 4 «Семья, общество, Отечество в жизни человека».</w:t>
      </w:r>
    </w:p>
    <w:p w14:paraId="17FA8738" w14:textId="2267E2F3" w:rsidR="005C7389" w:rsidRDefault="00614554" w:rsidP="00002B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554">
        <w:rPr>
          <w:rFonts w:ascii="Times New Roman" w:hAnsi="Times New Roman" w:cs="Times New Roman"/>
          <w:sz w:val="24"/>
          <w:szCs w:val="24"/>
        </w:rPr>
        <w:t>Следует обратить внимание учащихся, напомнить, что в литературе</w:t>
      </w:r>
      <w:r>
        <w:rPr>
          <w:rFonts w:ascii="Times New Roman" w:hAnsi="Times New Roman" w:cs="Times New Roman"/>
          <w:sz w:val="24"/>
          <w:szCs w:val="24"/>
        </w:rPr>
        <w:t xml:space="preserve"> звучит мысль, что семья является величайшей ценностью для человека, источником его лучших качеств, основой его духовной крепости. Семейные отношения при этом являются и испытанием для человека, </w:t>
      </w:r>
      <w:r w:rsidRPr="00614554">
        <w:rPr>
          <w:rFonts w:ascii="Times New Roman" w:hAnsi="Times New Roman" w:cs="Times New Roman"/>
          <w:sz w:val="24"/>
          <w:szCs w:val="24"/>
        </w:rPr>
        <w:t>проверяющ</w:t>
      </w:r>
      <w:r w:rsidR="005C7389">
        <w:rPr>
          <w:rFonts w:ascii="Times New Roman" w:hAnsi="Times New Roman" w:cs="Times New Roman"/>
          <w:sz w:val="24"/>
          <w:szCs w:val="24"/>
        </w:rPr>
        <w:t>им</w:t>
      </w:r>
      <w:r w:rsidRPr="00614554">
        <w:rPr>
          <w:rFonts w:ascii="Times New Roman" w:hAnsi="Times New Roman" w:cs="Times New Roman"/>
          <w:sz w:val="24"/>
          <w:szCs w:val="24"/>
        </w:rPr>
        <w:t xml:space="preserve"> его благородство, человечность, ответственность за судьбу </w:t>
      </w:r>
      <w:r w:rsidR="005C7389">
        <w:rPr>
          <w:rFonts w:ascii="Times New Roman" w:hAnsi="Times New Roman" w:cs="Times New Roman"/>
          <w:sz w:val="24"/>
          <w:szCs w:val="24"/>
        </w:rPr>
        <w:t>близких</w:t>
      </w:r>
      <w:r w:rsidRPr="00614554">
        <w:rPr>
          <w:rFonts w:ascii="Times New Roman" w:hAnsi="Times New Roman" w:cs="Times New Roman"/>
          <w:sz w:val="24"/>
          <w:szCs w:val="24"/>
        </w:rPr>
        <w:t xml:space="preserve">. </w:t>
      </w:r>
      <w:r w:rsidR="00FA456E">
        <w:rPr>
          <w:rFonts w:ascii="Times New Roman" w:hAnsi="Times New Roman" w:cs="Times New Roman"/>
          <w:sz w:val="24"/>
          <w:szCs w:val="24"/>
        </w:rPr>
        <w:t>Тема семьи звучит во многих произведениях школьной программы (А.С. Пушкин «Капитанская дочка», Н.В. Гоголь «Мёртвые души», И.А. Гончаров «Обломов». И.С. Турген</w:t>
      </w:r>
      <w:r w:rsidR="00AF437B">
        <w:rPr>
          <w:rFonts w:ascii="Times New Roman" w:hAnsi="Times New Roman" w:cs="Times New Roman"/>
          <w:sz w:val="24"/>
          <w:szCs w:val="24"/>
        </w:rPr>
        <w:t>е</w:t>
      </w:r>
      <w:r w:rsidR="00FA456E">
        <w:rPr>
          <w:rFonts w:ascii="Times New Roman" w:hAnsi="Times New Roman" w:cs="Times New Roman"/>
          <w:sz w:val="24"/>
          <w:szCs w:val="24"/>
        </w:rPr>
        <w:t>в «отцы и дети», Л.Н. Толстой «Война и мир»</w:t>
      </w:r>
      <w:r w:rsidR="00D657F4">
        <w:rPr>
          <w:rFonts w:ascii="Times New Roman" w:hAnsi="Times New Roman" w:cs="Times New Roman"/>
          <w:sz w:val="24"/>
          <w:szCs w:val="24"/>
        </w:rPr>
        <w:t>)</w:t>
      </w:r>
      <w:r w:rsidR="00AF437B">
        <w:rPr>
          <w:rFonts w:ascii="Times New Roman" w:hAnsi="Times New Roman" w:cs="Times New Roman"/>
          <w:sz w:val="24"/>
          <w:szCs w:val="24"/>
        </w:rPr>
        <w:t>.</w:t>
      </w:r>
    </w:p>
    <w:p w14:paraId="01221AF5" w14:textId="77777777" w:rsidR="00002B4C" w:rsidRDefault="00002B4C" w:rsidP="00002B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B4C">
        <w:rPr>
          <w:rFonts w:ascii="Times New Roman" w:hAnsi="Times New Roman" w:cs="Times New Roman"/>
          <w:sz w:val="24"/>
          <w:szCs w:val="24"/>
        </w:rPr>
        <w:t>Темы 5, 6 «Природа и культура в жизни человека».</w:t>
      </w:r>
    </w:p>
    <w:p w14:paraId="1470D18B" w14:textId="77777777" w:rsidR="0042173A" w:rsidRDefault="00E967C8" w:rsidP="004217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многих произведениях человек показан в его отношении к природе, </w:t>
      </w:r>
      <w:r w:rsidR="005C7389">
        <w:rPr>
          <w:rFonts w:ascii="Times New Roman" w:hAnsi="Times New Roman" w:cs="Times New Roman"/>
          <w:sz w:val="24"/>
          <w:szCs w:val="24"/>
        </w:rPr>
        <w:t xml:space="preserve">во многом общая культура человека определяется его отношением к миру природы – не только бережным отношением к ней, но и чуткостью человека к красоте природы, пониманию им, как тесно связан человек с миром природы, какую ответственность он несет за состояние окружающей среды. Но окружающая среда – это не только мир природы, но и все, что создается человеком – от уровня культуры человека зависит качество всего, что он созидает – касается ли это материальной культуры, или произведений искусства, или </w:t>
      </w:r>
      <w:r w:rsidR="005C7389" w:rsidRPr="005C7389">
        <w:rPr>
          <w:rFonts w:ascii="Times New Roman" w:hAnsi="Times New Roman" w:cs="Times New Roman"/>
          <w:sz w:val="24"/>
          <w:szCs w:val="24"/>
        </w:rPr>
        <w:t xml:space="preserve">общения людей друг с другом.  </w:t>
      </w:r>
      <w:r w:rsidR="009470B9">
        <w:rPr>
          <w:rFonts w:ascii="Times New Roman" w:hAnsi="Times New Roman" w:cs="Times New Roman"/>
          <w:sz w:val="24"/>
          <w:szCs w:val="24"/>
        </w:rPr>
        <w:t>Можно сказать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470B9">
        <w:rPr>
          <w:rFonts w:ascii="Times New Roman" w:hAnsi="Times New Roman" w:cs="Times New Roman"/>
          <w:sz w:val="24"/>
          <w:szCs w:val="24"/>
        </w:rPr>
        <w:t xml:space="preserve">что отношение к </w:t>
      </w:r>
      <w:r w:rsidR="005C7389">
        <w:rPr>
          <w:rFonts w:ascii="Times New Roman" w:hAnsi="Times New Roman" w:cs="Times New Roman"/>
          <w:sz w:val="24"/>
          <w:szCs w:val="24"/>
        </w:rPr>
        <w:t>природе и друг другу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0B9">
        <w:rPr>
          <w:rFonts w:ascii="Times New Roman" w:hAnsi="Times New Roman" w:cs="Times New Roman"/>
          <w:sz w:val="24"/>
          <w:szCs w:val="24"/>
        </w:rPr>
        <w:t>в литературном произведении служит изображению внутреннего мира человека</w:t>
      </w:r>
      <w:r w:rsidR="005C7389">
        <w:rPr>
          <w:rFonts w:ascii="Times New Roman" w:hAnsi="Times New Roman" w:cs="Times New Roman"/>
          <w:sz w:val="24"/>
          <w:szCs w:val="24"/>
        </w:rPr>
        <w:t>.</w:t>
      </w:r>
    </w:p>
    <w:p w14:paraId="47237F3D" w14:textId="6C238564" w:rsidR="00180EF6" w:rsidRDefault="00180EF6" w:rsidP="004217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природы широко представлена в школьной программе по литературе как в младших, так</w:t>
      </w:r>
      <w:r w:rsidR="00D657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 </w:t>
      </w:r>
      <w:r w:rsidR="00D657F4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старших классах: В.П. Астафьев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Васюткино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озеро», «Царь-рыба», М.М. Пришвин «Кладовая солнца», М.Ю. Лермонтов «Мцыри», А.С. Пушкин «Евгений Онегин», М.Ю. Лермонтов «Герой нашего времени», И.С. Тургенев «Отцы и дети», И.А. Гончаров «Обломов», Н.А. Некрасов «Зелёный шум», Л.Н. Толстой «Война и мир», А.П. Чехов «Дом с мезонином»</w:t>
      </w:r>
      <w:r w:rsidR="00D657F4">
        <w:rPr>
          <w:rFonts w:ascii="Times New Roman" w:hAnsi="Times New Roman" w:cs="Times New Roman"/>
          <w:sz w:val="24"/>
          <w:szCs w:val="24"/>
        </w:rPr>
        <w:t xml:space="preserve"> и др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D51FEA" w14:textId="77777777" w:rsidR="009470B9" w:rsidRPr="00E967C8" w:rsidRDefault="009470B9" w:rsidP="00990F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362097" w14:textId="77777777" w:rsidR="0042173A" w:rsidRPr="00FC3011" w:rsidRDefault="0042173A" w:rsidP="00FC3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2173A" w:rsidRPr="00FC3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3030F"/>
    <w:multiLevelType w:val="hybridMultilevel"/>
    <w:tmpl w:val="FA566E18"/>
    <w:lvl w:ilvl="0" w:tplc="77242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C73"/>
    <w:rsid w:val="00002B4C"/>
    <w:rsid w:val="00064228"/>
    <w:rsid w:val="00180EF6"/>
    <w:rsid w:val="00200E24"/>
    <w:rsid w:val="00221B52"/>
    <w:rsid w:val="00236E20"/>
    <w:rsid w:val="00281DD1"/>
    <w:rsid w:val="00332E14"/>
    <w:rsid w:val="004170BA"/>
    <w:rsid w:val="0042173A"/>
    <w:rsid w:val="004D6E94"/>
    <w:rsid w:val="00531DA5"/>
    <w:rsid w:val="005C7389"/>
    <w:rsid w:val="005F6003"/>
    <w:rsid w:val="00614554"/>
    <w:rsid w:val="00635273"/>
    <w:rsid w:val="006D4B2A"/>
    <w:rsid w:val="007B35BA"/>
    <w:rsid w:val="007E6FD6"/>
    <w:rsid w:val="009470B9"/>
    <w:rsid w:val="00990F61"/>
    <w:rsid w:val="009C575B"/>
    <w:rsid w:val="00A63248"/>
    <w:rsid w:val="00AF437B"/>
    <w:rsid w:val="00C86297"/>
    <w:rsid w:val="00D02C73"/>
    <w:rsid w:val="00D343C9"/>
    <w:rsid w:val="00D4460B"/>
    <w:rsid w:val="00D657F4"/>
    <w:rsid w:val="00E52EC1"/>
    <w:rsid w:val="00E967C8"/>
    <w:rsid w:val="00FA456E"/>
    <w:rsid w:val="00FC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F8A9A"/>
  <w15:chartTrackingRefBased/>
  <w15:docId w15:val="{A372873A-D1AB-4F0A-92D0-4CF69164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0BA"/>
    <w:pPr>
      <w:ind w:left="720"/>
      <w:contextualSpacing/>
    </w:pPr>
  </w:style>
  <w:style w:type="table" w:styleId="a4">
    <w:name w:val="Table Grid"/>
    <w:basedOn w:val="a1"/>
    <w:uiPriority w:val="39"/>
    <w:rsid w:val="00D44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E96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">
    <w:name w:val="p"/>
    <w:basedOn w:val="a0"/>
    <w:rsid w:val="00200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0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1964</Words>
  <Characters>11199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ЧОУ Школа Экспресс</Company>
  <LinksUpToDate>false</LinksUpToDate>
  <CharactersWithSpaces>13137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Lenovo_A340_07</dc:creator>
  <cp:keywords/>
  <dc:description/>
  <cp:lastModifiedBy>Рамила</cp:lastModifiedBy>
  <cp:revision>2</cp:revision>
  <dcterms:created xsi:type="dcterms:W3CDTF">2023-04-26T20:40:00Z</dcterms:created>
  <dcterms:modified xsi:type="dcterms:W3CDTF">2023-04-26T20:40:00Z</dcterms:modified>
</cp:coreProperties>
</file>